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65" w:rsidRDefault="00DF3765" w:rsidP="007F5498">
      <w:pPr>
        <w:spacing w:after="0" w:line="240" w:lineRule="auto"/>
        <w:ind w:left="0" w:firstLine="0"/>
        <w:rPr>
          <w:rFonts w:ascii="Times New Roman" w:hAnsi="Times New Roman" w:cs="Times New Roman"/>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Contract de prestări servicii</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 Preambul</w:t>
      </w:r>
    </w:p>
    <w:p w:rsidR="00DF3765" w:rsidRDefault="00DF3765" w:rsidP="004A5630">
      <w:pPr>
        <w:spacing w:after="0" w:line="240" w:lineRule="auto"/>
        <w:ind w:left="0" w:firstLine="0"/>
        <w:rPr>
          <w:rFonts w:ascii="Times New Roman" w:hAnsi="Times New Roman" w:cs="Times New Roman"/>
        </w:rPr>
      </w:pPr>
      <w:r>
        <w:rPr>
          <w:rFonts w:ascii="Times New Roman" w:hAnsi="Times New Roman" w:cs="Times New Roman"/>
        </w:rPr>
        <w:t xml:space="preserve">În temeiul Legii nr. 98/2016 privind achiziţiile publice, cu modificările si completările ulterioare, a Hotărârii nr. 395/2016 pentru aprobarea Normelor metodologice de aplicare a prevederilor referitoare la atribuirea contractului de achiziție publica/acordul-cadru din Legea nr. 98/2016 privind achiziţiile publice </w:t>
      </w:r>
      <w:r w:rsidRPr="004A5630">
        <w:rPr>
          <w:rFonts w:ascii="Times New Roman" w:hAnsi="Times New Roman" w:cs="Times New Roman"/>
        </w:rPr>
        <w:t xml:space="preserve">a fost încheiat prezentul contract </w:t>
      </w:r>
      <w:r w:rsidR="00AF37DE">
        <w:rPr>
          <w:rFonts w:ascii="Times New Roman" w:hAnsi="Times New Roman" w:cs="Times New Roman"/>
        </w:rPr>
        <w:t>de prestari</w:t>
      </w:r>
      <w:r>
        <w:rPr>
          <w:rFonts w:ascii="Times New Roman" w:hAnsi="Times New Roman" w:cs="Times New Roman"/>
        </w:rPr>
        <w:t xml:space="preserve"> servicii,</w:t>
      </w:r>
    </w:p>
    <w:p w:rsidR="00AF37DE" w:rsidRDefault="00AF37DE" w:rsidP="004A5630">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Între:</w:t>
      </w:r>
    </w:p>
    <w:p w:rsidR="00DF3765" w:rsidRDefault="00DF3765">
      <w:pPr>
        <w:spacing w:after="0" w:line="240" w:lineRule="auto"/>
        <w:ind w:left="0" w:firstLine="0"/>
        <w:rPr>
          <w:rFonts w:ascii="Times New Roman" w:hAnsi="Times New Roman" w:cs="Times New Roman"/>
          <w:b/>
        </w:rPr>
      </w:pPr>
    </w:p>
    <w:p w:rsidR="00DF3765" w:rsidRPr="00AF37DE" w:rsidRDefault="00DF3765" w:rsidP="0095437B">
      <w:pPr>
        <w:spacing w:line="240" w:lineRule="auto"/>
        <w:ind w:left="0" w:firstLine="0"/>
        <w:rPr>
          <w:rFonts w:ascii="Times New Roman" w:hAnsi="Times New Roman" w:cs="Times New Roman"/>
        </w:rPr>
      </w:pPr>
      <w:r w:rsidRPr="00AF37DE">
        <w:rPr>
          <w:rFonts w:ascii="Times New Roman" w:hAnsi="Times New Roman" w:cs="Times New Roman"/>
        </w:rPr>
        <w:t xml:space="preserve">UAT </w:t>
      </w:r>
      <w:r w:rsidR="00E22211" w:rsidRPr="00AF37DE">
        <w:rPr>
          <w:rFonts w:ascii="Times New Roman" w:hAnsi="Times New Roman" w:cs="Times New Roman"/>
        </w:rPr>
        <w:t>ORAŞ ROVINARI</w:t>
      </w:r>
      <w:r w:rsidRPr="00AF37DE">
        <w:rPr>
          <w:rFonts w:ascii="Times New Roman" w:hAnsi="Times New Roman" w:cs="Times New Roman"/>
        </w:rPr>
        <w:t xml:space="preserve">, cu sediul in </w:t>
      </w:r>
      <w:r w:rsidR="00E22211" w:rsidRPr="00AF37DE">
        <w:rPr>
          <w:rFonts w:ascii="Times New Roman" w:hAnsi="Times New Roman" w:cs="Times New Roman"/>
        </w:rPr>
        <w:t>Rovinari, România, Str. Florilor nr. 2, judetul Gorj</w:t>
      </w:r>
      <w:r w:rsidRPr="00AF37DE">
        <w:rPr>
          <w:rFonts w:ascii="Times New Roman" w:hAnsi="Times New Roman" w:cs="Times New Roman"/>
        </w:rPr>
        <w:t xml:space="preserve">, telefon </w:t>
      </w:r>
      <w:r w:rsidR="00E22211" w:rsidRPr="00AF37DE">
        <w:rPr>
          <w:rFonts w:ascii="Times New Roman" w:hAnsi="Times New Roman" w:cs="Times New Roman"/>
        </w:rPr>
        <w:t xml:space="preserve">+40 0253371095, Fax: +40 0253371004, Email: </w:t>
      </w:r>
      <w:hyperlink r:id="rId8" w:history="1">
        <w:r w:rsidR="00E22211" w:rsidRPr="00AF37DE">
          <w:rPr>
            <w:rFonts w:ascii="Times New Roman" w:hAnsi="Times New Roman" w:cs="Times New Roman"/>
          </w:rPr>
          <w:t>office@primariarovinari.ro</w:t>
        </w:r>
      </w:hyperlink>
      <w:r w:rsidRPr="00AF37DE">
        <w:rPr>
          <w:rFonts w:ascii="Times New Roman" w:hAnsi="Times New Roman" w:cs="Times New Roman"/>
        </w:rPr>
        <w:t>, cod fiscal 3796829, cod postal:</w:t>
      </w:r>
      <w:r w:rsidR="00E22211" w:rsidRPr="00AF37DE">
        <w:rPr>
          <w:rFonts w:ascii="Times New Roman" w:hAnsi="Times New Roman" w:cs="Times New Roman"/>
        </w:rPr>
        <w:t xml:space="preserve"> 215400</w:t>
      </w:r>
      <w:r w:rsidRPr="00AF37DE">
        <w:rPr>
          <w:rFonts w:ascii="Times New Roman" w:hAnsi="Times New Roman" w:cs="Times New Roman"/>
        </w:rPr>
        <w:t xml:space="preserve">,  </w:t>
      </w:r>
      <w:r w:rsidR="00E22211" w:rsidRPr="00AF37DE">
        <w:rPr>
          <w:rFonts w:ascii="Times New Roman" w:hAnsi="Times New Roman" w:cs="Times New Roman"/>
        </w:rPr>
        <w:t>Rovinari</w:t>
      </w:r>
      <w:r w:rsidRPr="00AF37DE">
        <w:rPr>
          <w:rFonts w:ascii="Times New Roman" w:hAnsi="Times New Roman" w:cs="Times New Roman"/>
        </w:rPr>
        <w:t xml:space="preserve">, reprezentata prin </w:t>
      </w:r>
      <w:r w:rsidR="00E22211" w:rsidRPr="00AF37DE">
        <w:rPr>
          <w:rFonts w:ascii="Times New Roman" w:hAnsi="Times New Roman" w:cs="Times New Roman"/>
        </w:rPr>
        <w:t>Robert</w:t>
      </w:r>
      <w:r w:rsidR="006C1E2D" w:rsidRPr="00AF37DE">
        <w:rPr>
          <w:rFonts w:ascii="Times New Roman" w:hAnsi="Times New Roman" w:cs="Times New Roman"/>
        </w:rPr>
        <w:t xml:space="preserve"> </w:t>
      </w:r>
      <w:r w:rsidR="00E22211" w:rsidRPr="00AF37DE">
        <w:rPr>
          <w:rFonts w:ascii="Times New Roman" w:hAnsi="Times New Roman" w:cs="Times New Roman"/>
        </w:rPr>
        <w:t>Dorin Filip</w:t>
      </w:r>
      <w:r w:rsidRPr="00AF37DE">
        <w:rPr>
          <w:rFonts w:ascii="Times New Roman" w:hAnsi="Times New Roman" w:cs="Times New Roman"/>
        </w:rPr>
        <w:t xml:space="preserve"> – Primar, în calitate de </w:t>
      </w:r>
      <w:r w:rsidRPr="00AF37DE">
        <w:rPr>
          <w:rFonts w:ascii="Times New Roman" w:hAnsi="Times New Roman" w:cs="Times New Roman"/>
          <w:b/>
        </w:rPr>
        <w:t xml:space="preserve">ACHIZITOR, </w:t>
      </w:r>
      <w:r w:rsidRPr="00AF37DE">
        <w:rPr>
          <w:rFonts w:ascii="Times New Roman" w:hAnsi="Times New Roman" w:cs="Times New Roman"/>
        </w:rPr>
        <w:t xml:space="preserve">pe de o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Și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w:t>
      </w:r>
      <w:r w:rsidRPr="00AF37DE">
        <w:rPr>
          <w:rFonts w:ascii="Times New Roman" w:hAnsi="Times New Roman" w:cs="Times New Roman"/>
          <w:b/>
        </w:rPr>
        <w:t xml:space="preserve">.. </w:t>
      </w:r>
      <w:bookmarkStart w:id="0" w:name="_GoBack"/>
      <w:r w:rsidRPr="00AF37DE">
        <w:rPr>
          <w:rFonts w:ascii="Times New Roman" w:hAnsi="Times New Roman" w:cs="Times New Roman"/>
        </w:rPr>
        <w:t>cu sediul în................,</w:t>
      </w:r>
      <w:r>
        <w:rPr>
          <w:rFonts w:ascii="Times New Roman" w:hAnsi="Times New Roman" w:cs="Times New Roman"/>
        </w:rPr>
        <w:t xml:space="preserve"> </w:t>
      </w:r>
      <w:bookmarkEnd w:id="0"/>
      <w:r>
        <w:rPr>
          <w:rFonts w:ascii="Times New Roman" w:hAnsi="Times New Roman" w:cs="Times New Roman"/>
        </w:rPr>
        <w:t>str</w:t>
      </w:r>
      <w:r>
        <w:rPr>
          <w:rFonts w:ascii="Times New Roman" w:hAnsi="Times New Roman" w:cs="Times New Roman"/>
        </w:rPr>
        <w:tab/>
        <w:t>...., telefon</w:t>
      </w:r>
      <w:r>
        <w:rPr>
          <w:rFonts w:ascii="Times New Roman" w:hAnsi="Times New Roman" w:cs="Times New Roman"/>
        </w:rPr>
        <w:tab/>
        <w:t>, fax</w:t>
      </w:r>
      <w:r>
        <w:rPr>
          <w:rFonts w:ascii="Times New Roman" w:hAnsi="Times New Roman" w:cs="Times New Roman"/>
        </w:rPr>
        <w:tab/>
        <w:t>, număr de înmatriculare</w:t>
      </w:r>
      <w:r>
        <w:rPr>
          <w:rFonts w:ascii="Times New Roman" w:hAnsi="Times New Roman" w:cs="Times New Roman"/>
        </w:rPr>
        <w:tab/>
        <w:t>, cod fiscal</w:t>
      </w:r>
      <w:r>
        <w:rPr>
          <w:rFonts w:ascii="Times New Roman" w:hAnsi="Times New Roman" w:cs="Times New Roman"/>
        </w:rPr>
        <w:tab/>
        <w:t xml:space="preserve"> cont trezorerie, banca) reprezentat prin </w:t>
      </w:r>
      <w:r>
        <w:rPr>
          <w:rFonts w:ascii="Times New Roman" w:hAnsi="Times New Roman" w:cs="Times New Roman"/>
        </w:rPr>
        <w:tab/>
        <w:t xml:space="preserve"> (denumirea conducătorului) funcţia</w:t>
      </w:r>
      <w:r>
        <w:rPr>
          <w:rFonts w:ascii="Times New Roman" w:hAnsi="Times New Roman" w:cs="Times New Roman"/>
        </w:rPr>
        <w:tab/>
        <w:t xml:space="preserve"> în calitate de </w:t>
      </w:r>
      <w:r>
        <w:rPr>
          <w:rFonts w:ascii="Times New Roman" w:hAnsi="Times New Roman" w:cs="Times New Roman"/>
          <w:b/>
        </w:rPr>
        <w:t xml:space="preserve">PRESTATOR, </w:t>
      </w:r>
      <w:r>
        <w:rPr>
          <w:rFonts w:ascii="Times New Roman" w:hAnsi="Times New Roman" w:cs="Times New Roman"/>
        </w:rPr>
        <w:t>pe de altă parte.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1" w:name="gjdgxs" w:colFirst="0" w:colLast="0"/>
      <w:bookmarkEnd w:id="1"/>
      <w:r>
        <w:rPr>
          <w:rFonts w:ascii="Times New Roman" w:hAnsi="Times New Roman" w:cs="Times New Roman"/>
          <w:b/>
        </w:rPr>
        <w:t>2. Definiţii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2.1</w:t>
      </w:r>
      <w:r>
        <w:rPr>
          <w:rFonts w:ascii="Times New Roman" w:hAnsi="Times New Roman" w:cs="Times New Roman"/>
        </w:rPr>
        <w:t xml:space="preserve"> - În prezentul contract următorii termeni vor fi interpretaţi astfel:</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contract</w:t>
      </w:r>
      <w:r>
        <w:rPr>
          <w:rFonts w:ascii="Times New Roman" w:hAnsi="Times New Roman" w:cs="Times New Roman"/>
        </w:rPr>
        <w:t xml:space="preserve"> - actul juridic care reprezintă acordul de voinţă al celor două părţi, încheiat între părţi, una în calitate de „achizitor” şi cealalta în calitate de „prestator” şi toate Anexele sale;</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achizitor şi prestator</w:t>
      </w:r>
      <w:r>
        <w:rPr>
          <w:rFonts w:ascii="Times New Roman" w:hAnsi="Times New Roman" w:cs="Times New Roman"/>
        </w:rPr>
        <w:t xml:space="preserve"> - părţile contractante, aşa cum sunt acestea numite în prezentul contract;</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pretul contractului</w:t>
      </w:r>
      <w:r>
        <w:rPr>
          <w:rFonts w:ascii="Times New Roman" w:hAnsi="Times New Roman" w:cs="Times New Roman"/>
        </w:rPr>
        <w:t xml:space="preserve"> - pretul platibil prestatorului de catre achizitor, in baza contractului pentru indeplinirea integrala si corespunzatoare a tuturor obligatiilor asumate prin contract;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act aditional</w:t>
      </w:r>
      <w:r>
        <w:rPr>
          <w:rFonts w:ascii="Times New Roman" w:hAnsi="Times New Roman" w:cs="Times New Roman"/>
        </w:rPr>
        <w:t xml:space="preserve"> - document ce modifica prezentul contract de servicii;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oferta</w:t>
      </w:r>
      <w:r>
        <w:rPr>
          <w:rFonts w:ascii="Times New Roman" w:hAnsi="Times New Roman" w:cs="Times New Roman"/>
        </w:rPr>
        <w:t xml:space="preserve"> - documentatia care cuprinde propunerea tehnica si propunerea financiara;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tehnica</w:t>
      </w:r>
      <w:r>
        <w:rPr>
          <w:rFonts w:ascii="Times New Roman" w:hAnsi="Times New Roman" w:cs="Times New Roman"/>
        </w:rPr>
        <w:t xml:space="preserve"> - document al ofertei, elaborat pe baza cerintelor din caietul de sarcini, stabilite de autoritatea contractanta;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propunerea financiara</w:t>
      </w:r>
      <w:r>
        <w:rPr>
          <w:rFonts w:ascii="Times New Roman" w:hAnsi="Times New Roman" w:cs="Times New Roman"/>
        </w:rPr>
        <w:t xml:space="preserve"> - document al ofertei prin care se furnizeaza informatiile cerute prin documentatia de atribuire cu privire la pret, tarif, alte conditii financiare si comerciale;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caiet de sarcini</w:t>
      </w:r>
      <w:r>
        <w:rPr>
          <w:rFonts w:ascii="Times New Roman" w:hAnsi="Times New Roman" w:cs="Times New Roman"/>
        </w:rPr>
        <w:t xml:space="preserve"> - document, reprezentand anexa a prezentului contract de servicii, intocmit de catre achizitor, care include definirea conditiilor, specificatiilor tehnice si, totodata, indicatiile privind regulile de baza care trebuie respectate in elaborarea propunerii tehnice de catre prestator;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documentatie de atribuire</w:t>
      </w:r>
      <w:r>
        <w:rPr>
          <w:rFonts w:ascii="Times New Roman" w:hAnsi="Times New Roman" w:cs="Times New Roman"/>
        </w:rPr>
        <w:t xml:space="preserve"> - documentatie ce cuprinde toate informatiile legate de obiectul contractului de achizitie publica si de procedura de atribuire a acestuia, inclusiv caietul de sarcini;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contractului</w:t>
      </w:r>
      <w:r>
        <w:rPr>
          <w:rFonts w:ascii="Times New Roman" w:hAnsi="Times New Roman" w:cs="Times New Roman"/>
        </w:rPr>
        <w:t xml:space="preserve"> - intervalul de timp in care prezentul contract opereaza valabil intre părți, potrivit legii, ofertei si documentatiei de atribuire, de la data intrarii sale in vigoare și pana la epuizarea conventionala sau legala a oricarui efect pe care il produce, inclusiv perioada de garantie si eventualele pretentii fondate pe clauzele sale;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durata de prestare a serviciilor</w:t>
      </w:r>
      <w:r>
        <w:rPr>
          <w:rFonts w:ascii="Times New Roman" w:hAnsi="Times New Roman" w:cs="Times New Roman"/>
        </w:rPr>
        <w:t xml:space="preserve"> - intervalul de timp in care prestatorul presteaza serviciile pe care le presupune indeplinirea contractului, astfel cum acestea sunt prevazute in caietul de sarcini și in contract, inclusiv operatiunile preliminare si finale previzibile si imprevizibile, cu exceptia cazurilor de forta majora, incepand cu data incheierii contractului;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rezilierea contractului</w:t>
      </w:r>
      <w:r>
        <w:rPr>
          <w:rFonts w:ascii="Times New Roman" w:hAnsi="Times New Roman" w:cs="Times New Roman"/>
        </w:rPr>
        <w:t xml:space="preserve"> - se intelege desfiintarea pe viitor a contractului de servicii, fara ca aceasta sa aduca atingere prestatiilor succesive care au fost facute anterior rezilierii;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lastRenderedPageBreak/>
        <w:t>standarde/conditii tehnice de calitate</w:t>
      </w:r>
      <w:r>
        <w:rPr>
          <w:rFonts w:ascii="Times New Roman" w:hAnsi="Times New Roman" w:cs="Times New Roman"/>
        </w:rPr>
        <w:t xml:space="preserve"> - standardele, reglementarile tehnice sau altele asemenea, prevazute in caietul de sarcini si in propunerea tehnica; </w:t>
      </w:r>
    </w:p>
    <w:p w:rsidR="00DF3765" w:rsidRDefault="00DF3765">
      <w:pPr>
        <w:numPr>
          <w:ilvl w:val="0"/>
          <w:numId w:val="1"/>
        </w:numPr>
        <w:spacing w:after="0" w:line="240" w:lineRule="auto"/>
        <w:ind w:firstLine="0"/>
        <w:contextualSpacing/>
        <w:rPr>
          <w:rFonts w:ascii="Times New Roman" w:hAnsi="Times New Roman" w:cs="Times New Roman"/>
        </w:rPr>
      </w:pPr>
      <w:r>
        <w:rPr>
          <w:rFonts w:ascii="Times New Roman" w:hAnsi="Times New Roman" w:cs="Times New Roman"/>
          <w:b/>
        </w:rPr>
        <w:t>forța majora și cazul fortuit</w:t>
      </w:r>
      <w:r>
        <w:rPr>
          <w:rFonts w:ascii="Times New Roman" w:hAnsi="Times New Roman" w:cs="Times New Roman"/>
        </w:rPr>
        <w:t xml:space="preserve"> - conform art. 1351 Cod Civil, dacă legea nu prevede altfel sau părţile nu convin contrariul, răspunderea este înlăturată atunci când prejudiciul este cauzat de forţă majoră sau de caz fortuit. Forţa majoră este orice eveniment extern, imprevizibil, absolut invincibil şi inevitabil. Cazul fortuit este un eveniment care nu poate fi prevăzut şi nici împiedicat de către cel care ar fi fost chemat să răspundă dacă evenimentul nu s-ar fi produs. Dacă, potrivit legii, debitorul este exonerat de răspundere contractuală pentru un caz fortuit, el este, de asemenea, exonerat şi în caz de forţă majoră. Sunt considerate asemenea evenimente: razboaie, revolutii, incendii, inundatii sau orice alte catastrofe naturale, restrictii aparute ca urmare a unei carantine, embargou, enumerarea nefiind exhaustiva, ci enuntiativa. Nu este considerat forta majora un eveniment asemenea celor de mai sus care, fara a crea o imposibilitate de executare, face extrem de costisitoare executarea obligatiilor uneia din parti;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2" w:name="30j0zll" w:colFirst="0" w:colLast="0"/>
      <w:bookmarkEnd w:id="2"/>
      <w:r>
        <w:rPr>
          <w:rFonts w:ascii="Times New Roman" w:hAnsi="Times New Roman" w:cs="Times New Roman"/>
          <w:b/>
        </w:rPr>
        <w:t>3. Interpretare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3.1 Toate documentele contractului, precum şi întreaga corespondenţă purtată în legătură cu contractul între Achizitor și Prestator vor fi scrise în limba română, iar contractul va fi redactat şi interpretat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3.2 Dacă un document al contractului sau corespondenţă în legătură cu acesta sunt redactate în altă limbă decât limba română, traducerea acestora în limba română va avea prioritate în orice problemă legată de interpretare. Partea care emite astfel de documente sau corespondenţă, va suporta riscul şi costurile traducerii acestora în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3.3 În prezentul contract, cu excepţia unei prevederi contrare cuvintele la forma singular vor include forma de plural şi vice versa, acolo unde acest lucru este permis de context.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3.4 Termenul “zi”sau “zile” sau orice referire la zile reprezintă zile calendaristice dacă nu se specifică in mod diferit.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3.5 Contractul constituie întreaga şi singura înţelegere între Părţi cu privire la obiectul acestuia şi exclude orice alte comunicări, negocieri sau înţelegeri scrise sau verbale între Părţi realizate înaintea încheierii contractului.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3.6 Niciun amendament sau altă derogare de la contract nu va avea efect decât dacă este consemnată în scris, datată, se referă expres la contract şi este semnată de reprezentanţii legali ai Părţilor.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Dacă oricare dintre clauzele contractului este nulă, anulată, interzisă de lege, inaplicabilă, aceste împrejurări nu vor afecta validitatea şi efectele oricărei alte clauze din contract.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3.7 Inacţiunea, întârzierea, toleranţa manifestate de una dintre Părţi în punerea în aplicare a clauzelor contractului sau acordarea de amânări sau înlesniri către cealaltă parte, nu afectează sau restrâng drepturile acelei părţi rezultate din contract, renunţarea la un drept neputând fi prezumată în nicio situaţie.</w:t>
      </w:r>
    </w:p>
    <w:p w:rsidR="00DF3765" w:rsidRDefault="00DF3765">
      <w:pPr>
        <w:spacing w:after="0" w:line="240" w:lineRule="auto"/>
        <w:ind w:left="0" w:firstLine="0"/>
        <w:jc w:val="center"/>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obligatorii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bookmarkStart w:id="3" w:name="1fob9te" w:colFirst="0" w:colLast="0"/>
      <w:bookmarkEnd w:id="3"/>
      <w:r>
        <w:rPr>
          <w:rFonts w:ascii="Times New Roman" w:hAnsi="Times New Roman" w:cs="Times New Roman"/>
          <w:b/>
        </w:rPr>
        <w:t>4. Obiectul contractului</w:t>
      </w:r>
    </w:p>
    <w:p w:rsidR="00DF3765" w:rsidRDefault="00DF3765" w:rsidP="00B0103F">
      <w:pPr>
        <w:spacing w:after="0"/>
        <w:ind w:left="0" w:firstLine="0"/>
        <w:rPr>
          <w:rFonts w:ascii="Times New Roman" w:hAnsi="Times New Roman" w:cs="Times New Roman"/>
        </w:rPr>
      </w:pPr>
      <w:r>
        <w:rPr>
          <w:rFonts w:ascii="Times New Roman" w:hAnsi="Times New Roman" w:cs="Times New Roman"/>
        </w:rPr>
        <w:t xml:space="preserve">4.1 - Prestatorul se obliga sa </w:t>
      </w:r>
      <w:r w:rsidR="00E22211">
        <w:rPr>
          <w:rFonts w:ascii="Times New Roman" w:hAnsi="Times New Roman" w:cs="Times New Roman"/>
        </w:rPr>
        <w:t>presteze</w:t>
      </w:r>
      <w:r>
        <w:rPr>
          <w:rFonts w:ascii="Times New Roman" w:hAnsi="Times New Roman" w:cs="Times New Roman"/>
        </w:rPr>
        <w:t xml:space="preserve"> </w:t>
      </w:r>
      <w:r w:rsidRPr="007E1D90">
        <w:rPr>
          <w:rFonts w:ascii="Times New Roman" w:hAnsi="Times New Roman" w:cs="Times New Roman"/>
          <w:sz w:val="24"/>
          <w:szCs w:val="24"/>
        </w:rPr>
        <w:t>Servicii de catering aferent</w:t>
      </w:r>
      <w:r w:rsidR="006C1E2D">
        <w:rPr>
          <w:rFonts w:ascii="Times New Roman" w:hAnsi="Times New Roman" w:cs="Times New Roman"/>
          <w:sz w:val="24"/>
          <w:szCs w:val="24"/>
        </w:rPr>
        <w:t>e</w:t>
      </w:r>
      <w:r w:rsidRPr="007E1D90">
        <w:rPr>
          <w:rFonts w:ascii="Times New Roman" w:hAnsi="Times New Roman" w:cs="Times New Roman"/>
          <w:sz w:val="24"/>
          <w:szCs w:val="24"/>
        </w:rPr>
        <w:t xml:space="preserve"> </w:t>
      </w:r>
      <w:r w:rsidR="00E72E53" w:rsidRPr="00E72E53">
        <w:rPr>
          <w:rFonts w:ascii="Times New Roman" w:hAnsi="Times New Roman" w:cs="Times New Roman"/>
          <w:sz w:val="24"/>
          <w:szCs w:val="24"/>
        </w:rPr>
        <w:t xml:space="preserve">subactivitatii </w:t>
      </w:r>
      <w:r w:rsidR="00E22211" w:rsidRPr="00E22211">
        <w:rPr>
          <w:rFonts w:ascii="Times New Roman" w:hAnsi="Times New Roman" w:cs="Times New Roman"/>
          <w:sz w:val="24"/>
          <w:szCs w:val="24"/>
        </w:rPr>
        <w:t>A1.4 Scoala dupa Scoala</w:t>
      </w:r>
      <w:r w:rsidR="00E22211" w:rsidRPr="00E22211">
        <w:rPr>
          <w:rFonts w:ascii="Times New Roman" w:hAnsi="Times New Roman" w:cs="Times New Roman"/>
          <w:bCs/>
          <w:sz w:val="24"/>
          <w:szCs w:val="24"/>
        </w:rPr>
        <w:t>, servicii ce vin în sprijinul realizării programului „Cercul de Capacitate”</w:t>
      </w:r>
      <w:r w:rsidR="006C1E2D" w:rsidRPr="006C1E2D">
        <w:rPr>
          <w:rFonts w:ascii="Times New Roman" w:eastAsia="Calibri"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în</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vederea</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implementării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proiectului</w:t>
      </w:r>
      <w:proofErr w:type="spellEnd"/>
      <w:r w:rsidR="006C1E2D" w:rsidRPr="006C1E2D">
        <w:rPr>
          <w:rFonts w:ascii="Times New Roman" w:hAnsi="Times New Roman" w:cs="Times New Roman"/>
          <w:bCs/>
          <w:sz w:val="24"/>
          <w:szCs w:val="24"/>
          <w:lang w:val="en-US"/>
        </w:rPr>
        <w:t xml:space="preserve"> ” Pro </w:t>
      </w:r>
      <w:proofErr w:type="spellStart"/>
      <w:r w:rsidR="006C1E2D" w:rsidRPr="006C1E2D">
        <w:rPr>
          <w:rFonts w:ascii="Times New Roman" w:hAnsi="Times New Roman" w:cs="Times New Roman"/>
          <w:bCs/>
          <w:sz w:val="24"/>
          <w:szCs w:val="24"/>
          <w:lang w:val="en-US"/>
        </w:rPr>
        <w:t>Educaţie</w:t>
      </w:r>
      <w:proofErr w:type="spellEnd"/>
      <w:r w:rsidR="006C1E2D" w:rsidRPr="006C1E2D">
        <w:rPr>
          <w:rFonts w:ascii="Times New Roman" w:hAnsi="Times New Roman" w:cs="Times New Roman"/>
          <w:bCs/>
          <w:sz w:val="24"/>
          <w:szCs w:val="24"/>
          <w:lang w:val="en-US"/>
        </w:rPr>
        <w:t xml:space="preserve"> – </w:t>
      </w:r>
      <w:proofErr w:type="spellStart"/>
      <w:r w:rsidR="006C1E2D" w:rsidRPr="006C1E2D">
        <w:rPr>
          <w:rFonts w:ascii="Times New Roman" w:hAnsi="Times New Roman" w:cs="Times New Roman"/>
          <w:bCs/>
          <w:sz w:val="24"/>
          <w:szCs w:val="24"/>
          <w:lang w:val="en-US"/>
        </w:rPr>
        <w:t>măsuri</w:t>
      </w:r>
      <w:proofErr w:type="spellEnd"/>
      <w:r w:rsidR="006C1E2D" w:rsidRPr="006C1E2D">
        <w:rPr>
          <w:rFonts w:ascii="Times New Roman" w:hAnsi="Times New Roman" w:cs="Times New Roman"/>
          <w:bCs/>
          <w:sz w:val="24"/>
          <w:szCs w:val="24"/>
          <w:lang w:val="en-US"/>
        </w:rPr>
        <w:t xml:space="preserve"> integrate </w:t>
      </w:r>
      <w:proofErr w:type="spellStart"/>
      <w:r w:rsidR="006C1E2D" w:rsidRPr="006C1E2D">
        <w:rPr>
          <w:rFonts w:ascii="Times New Roman" w:hAnsi="Times New Roman" w:cs="Times New Roman"/>
          <w:bCs/>
          <w:sz w:val="24"/>
          <w:szCs w:val="24"/>
          <w:lang w:val="en-US"/>
        </w:rPr>
        <w:t>pentru</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copii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părinți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educatori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și</w:t>
      </w:r>
      <w:proofErr w:type="spellEnd"/>
      <w:r w:rsidR="006C1E2D" w:rsidRPr="006C1E2D">
        <w:rPr>
          <w:rFonts w:ascii="Times New Roman" w:hAnsi="Times New Roman" w:cs="Times New Roman"/>
          <w:bCs/>
          <w:sz w:val="24"/>
          <w:szCs w:val="24"/>
          <w:lang w:val="en-US"/>
        </w:rPr>
        <w:t xml:space="preserve"> personal de </w:t>
      </w:r>
      <w:proofErr w:type="spellStart"/>
      <w:r w:rsidR="006C1E2D" w:rsidRPr="006C1E2D">
        <w:rPr>
          <w:rFonts w:ascii="Times New Roman" w:hAnsi="Times New Roman" w:cs="Times New Roman"/>
          <w:bCs/>
          <w:sz w:val="24"/>
          <w:szCs w:val="24"/>
          <w:lang w:val="en-US"/>
        </w:rPr>
        <w:t>sprijin</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în</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vederea</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creșterii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participării</w:t>
      </w:r>
      <w:proofErr w:type="spellEnd"/>
      <w:r w:rsidR="006C1E2D" w:rsidRPr="006C1E2D">
        <w:rPr>
          <w:rFonts w:ascii="Times New Roman" w:hAnsi="Times New Roman" w:cs="Times New Roman"/>
          <w:bCs/>
          <w:sz w:val="24"/>
          <w:szCs w:val="24"/>
          <w:lang w:val="en-US"/>
        </w:rPr>
        <w:t xml:space="preserve"> la </w:t>
      </w:r>
      <w:proofErr w:type="spellStart"/>
      <w:r w:rsidR="006C1E2D" w:rsidRPr="006C1E2D">
        <w:rPr>
          <w:rFonts w:ascii="Times New Roman" w:hAnsi="Times New Roman" w:cs="Times New Roman"/>
          <w:bCs/>
          <w:sz w:val="24"/>
          <w:szCs w:val="24"/>
          <w:lang w:val="en-US"/>
        </w:rPr>
        <w:t>educație</w:t>
      </w:r>
      <w:proofErr w:type="spellEnd"/>
      <w:r w:rsidR="006C1E2D" w:rsidRPr="006C1E2D">
        <w:rPr>
          <w:rFonts w:ascii="Times New Roman" w:hAnsi="Times New Roman" w:cs="Times New Roman"/>
          <w:bCs/>
          <w:sz w:val="24"/>
          <w:szCs w:val="24"/>
          <w:lang w:val="en-US"/>
        </w:rPr>
        <w:t xml:space="preserve"> a </w:t>
      </w:r>
      <w:proofErr w:type="spellStart"/>
      <w:r w:rsidR="006C1E2D" w:rsidRPr="006C1E2D">
        <w:rPr>
          <w:rFonts w:ascii="Times New Roman" w:hAnsi="Times New Roman" w:cs="Times New Roman"/>
          <w:bCs/>
          <w:sz w:val="24"/>
          <w:szCs w:val="24"/>
          <w:lang w:val="en-US"/>
        </w:rPr>
        <w:t>persoanelor</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aparținând</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grupurilor</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vulnerabile</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și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reducerii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părăsirii</w:t>
      </w:r>
      <w:proofErr w:type="spellEnd"/>
      <w:r w:rsidR="006C1E2D" w:rsidRPr="006C1E2D">
        <w:rPr>
          <w:rFonts w:ascii="Times New Roman" w:hAnsi="Times New Roman" w:cs="Times New Roman"/>
          <w:bCs/>
          <w:sz w:val="24"/>
          <w:szCs w:val="24"/>
          <w:lang w:val="en-US"/>
        </w:rPr>
        <w:t xml:space="preserve"> </w:t>
      </w:r>
      <w:proofErr w:type="spellStart"/>
      <w:r w:rsidR="006C1E2D" w:rsidRPr="006C1E2D">
        <w:rPr>
          <w:rFonts w:ascii="Times New Roman" w:hAnsi="Times New Roman" w:cs="Times New Roman"/>
          <w:bCs/>
          <w:sz w:val="24"/>
          <w:szCs w:val="24"/>
          <w:lang w:val="en-US"/>
        </w:rPr>
        <w:t>timpurii</w:t>
      </w:r>
      <w:proofErr w:type="spellEnd"/>
      <w:r w:rsidR="006C1E2D" w:rsidRPr="006C1E2D">
        <w:rPr>
          <w:rFonts w:ascii="Times New Roman" w:hAnsi="Times New Roman" w:cs="Times New Roman"/>
          <w:bCs/>
          <w:sz w:val="24"/>
          <w:szCs w:val="24"/>
          <w:lang w:val="en-US"/>
        </w:rPr>
        <w:t xml:space="preserve"> a </w:t>
      </w:r>
      <w:proofErr w:type="spellStart"/>
      <w:r w:rsidR="006C1E2D" w:rsidRPr="006C1E2D">
        <w:rPr>
          <w:rFonts w:ascii="Times New Roman" w:hAnsi="Times New Roman" w:cs="Times New Roman"/>
          <w:bCs/>
          <w:sz w:val="24"/>
          <w:szCs w:val="24"/>
          <w:lang w:val="en-US"/>
        </w:rPr>
        <w:t>școlii</w:t>
      </w:r>
      <w:proofErr w:type="spellEnd"/>
      <w:r w:rsidR="006C1E2D" w:rsidRPr="006C1E2D">
        <w:rPr>
          <w:rFonts w:ascii="Times New Roman" w:hAnsi="Times New Roman" w:cs="Times New Roman"/>
          <w:bCs/>
          <w:sz w:val="24"/>
          <w:szCs w:val="24"/>
          <w:lang w:val="en-US"/>
        </w:rPr>
        <w:t>”</w:t>
      </w:r>
      <w:r w:rsidR="006C1E2D">
        <w:rPr>
          <w:rFonts w:ascii="Times New Roman" w:hAnsi="Times New Roman" w:cs="Times New Roman"/>
          <w:bCs/>
          <w:sz w:val="24"/>
          <w:szCs w:val="24"/>
        </w:rPr>
        <w:t xml:space="preserve"> </w:t>
      </w:r>
      <w:r>
        <w:rPr>
          <w:rFonts w:ascii="Times New Roman" w:hAnsi="Times New Roman" w:cs="Times New Roman"/>
          <w:lang w:eastAsia="ro-RO"/>
        </w:rPr>
        <w:t xml:space="preserve">, </w:t>
      </w:r>
      <w:r>
        <w:rPr>
          <w:rFonts w:ascii="Times New Roman" w:hAnsi="Times New Roman" w:cs="Times New Roman"/>
        </w:rPr>
        <w:t>in conformitate cu obligatiile asumate prin prezentul contract.</w:t>
      </w:r>
    </w:p>
    <w:p w:rsidR="00DF3765" w:rsidRDefault="00DF3765" w:rsidP="00B0103F">
      <w:pPr>
        <w:spacing w:after="0" w:line="240" w:lineRule="auto"/>
        <w:ind w:left="0" w:firstLine="0"/>
        <w:rPr>
          <w:rFonts w:ascii="Times New Roman" w:hAnsi="Times New Roman" w:cs="Times New Roman"/>
        </w:rPr>
      </w:pPr>
      <w:r>
        <w:rPr>
          <w:rFonts w:ascii="Times New Roman" w:hAnsi="Times New Roman" w:cs="Times New Roman"/>
        </w:rPr>
        <w:t xml:space="preserve">4.2 - Achizitorul se obliga sa plateasca pretul convenit in prezentul contract pentru serviciile prestate.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5. Preţul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5.1 Preţul convenit pentru îndeplinirea contractului, respectiv preţul serviciilor prestate, plătibil prestatorului de către achizitor sunt cele incluse de prestator în propunerea financiară, respectiv conform centralizatorului de preturi, este de ..........lei, din care TVA.....lei.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5.2. Contravaloarea serviciilor prestate se va plăti pe baza facturii fiscale emise de prestator şi a procesului verbal de recepţie servicii.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6. Durata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6.1. Durata prezentului contract este de </w:t>
      </w:r>
      <w:r w:rsidR="00E22211">
        <w:rPr>
          <w:rFonts w:ascii="Times New Roman" w:hAnsi="Times New Roman" w:cs="Times New Roman"/>
        </w:rPr>
        <w:t>10</w:t>
      </w:r>
      <w:r w:rsidR="009D5BF5">
        <w:rPr>
          <w:rFonts w:ascii="Times New Roman" w:hAnsi="Times New Roman" w:cs="Times New Roman"/>
        </w:rPr>
        <w:t xml:space="preserve"> luni.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7. Documentele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7.1. - Documentele contractului sunt: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caietul de sarcini;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b) oferta, respectiv propunerea tehnică şi propunerea financiară,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8. Obligaţiile principale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8.1. Prestatorul se obligă să presteze serviciile care fac obiectul prezentului contract la standardele şi/sau performanţele prezentate în propunerea tehnică ce face parte integranta din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8.2. Prestatorul este pe deplin responsabil pentru prestarea serviciilor. Totodată este răspunzător atât de oportunitatea şi legalitatea tuturor operaţiunilor şi metodelor de prestare utilizate, cât şi de calificarea personalului folosit pe toată durata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8.3. Prestatorul se obligă să presteze serviciile, în conformitate cu obligaţiile asumate prin prezentul contract la termenele stabilite în contract, în conformitate cu condiţiile stabilite în caietul de sarcini şi în propunerea tehnică a prestatorului semnatar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8.4. Pe durata derulării prezentului contract prestatorul are obligaţia de a informa achizitorul despre apariţia situaţiilor de conflict de interese şi de a lua toate măsurile legale pentru înlăturarea 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8.5. Prestatorul se obligă să despăgubească achizitorul împotriva oricăror:</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 xml:space="preserve">reclamaţii şi acţiuni în justiţie, ce rezultă din încălcarea unor drepturi de proprietate intelectuală (brevete, nume, mărci înregistrate etc.), legate de echipamentele, materialele, instalaţiile sau utilajele folosite pentru sau în legătură cu serviciile prestate, şi </w:t>
      </w:r>
    </w:p>
    <w:p w:rsidR="00DF3765" w:rsidRDefault="00DF3765">
      <w:pPr>
        <w:numPr>
          <w:ilvl w:val="0"/>
          <w:numId w:val="2"/>
        </w:numPr>
        <w:spacing w:after="0" w:line="240" w:lineRule="auto"/>
        <w:ind w:firstLine="0"/>
        <w:contextualSpacing/>
        <w:rPr>
          <w:rFonts w:ascii="Times New Roman" w:hAnsi="Times New Roman" w:cs="Times New Roman"/>
        </w:rPr>
      </w:pPr>
      <w:r>
        <w:rPr>
          <w:rFonts w:ascii="Times New Roman" w:hAnsi="Times New Roman" w:cs="Times New Roman"/>
        </w:rPr>
        <w:t>daune-interese, costuri, taxe şi cheltuieli de orice natură, cu excepţia situaţiei în care acestea sunt generate de respectarea clauzelor contractului.</w:t>
      </w:r>
    </w:p>
    <w:p w:rsidR="00DF3765" w:rsidRDefault="00DF3765">
      <w:pPr>
        <w:spacing w:after="0" w:line="240" w:lineRule="auto"/>
        <w:ind w:left="0" w:firstLine="0"/>
        <w:rPr>
          <w:rFonts w:ascii="Times New Roman" w:hAnsi="Times New Roman" w:cs="Times New Roman"/>
        </w:rPr>
      </w:pPr>
      <w:bookmarkStart w:id="4" w:name="_3znysh7" w:colFirst="0" w:colLast="0"/>
      <w:bookmarkEnd w:id="4"/>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9. Obligaţiile principale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9.1. Achizitorul se obligă să plătească preţul serviciilor către prestator în termen de </w:t>
      </w:r>
      <w:r w:rsidR="00E22211">
        <w:rPr>
          <w:rFonts w:ascii="Times New Roman" w:hAnsi="Times New Roman" w:cs="Times New Roman"/>
        </w:rPr>
        <w:t>3</w:t>
      </w:r>
      <w:r>
        <w:rPr>
          <w:rFonts w:ascii="Times New Roman" w:hAnsi="Times New Roman" w:cs="Times New Roman"/>
        </w:rPr>
        <w:t>0 zile calendaristice de la primirea facturii fiscale. Documentele în baza cărora se va face plata vor fi: procesul verbal de recepție a serviciilor şi factura fiscală.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9.2.  Dacă achizitorul nu onorează facturile în termen de 30 zile de la expirarea perioadei prevăzute convenite, prestatorul are dreptul de a sista prestarea serviciilor. Imediat ce achizitorul onorează factura, prestatorul va relua prestarea serviciilor în termen de 24 ore de la plata facturii.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jc w:val="center"/>
        <w:rPr>
          <w:rFonts w:ascii="Times New Roman" w:hAnsi="Times New Roman" w:cs="Times New Roman"/>
          <w:b/>
        </w:rPr>
      </w:pPr>
      <w:r>
        <w:rPr>
          <w:rFonts w:ascii="Times New Roman" w:hAnsi="Times New Roman" w:cs="Times New Roman"/>
          <w:b/>
        </w:rPr>
        <w:t>Clauze specifice</w:t>
      </w:r>
    </w:p>
    <w:p w:rsidR="00DF3765" w:rsidRDefault="00DF3765">
      <w:pPr>
        <w:spacing w:after="0" w:line="240" w:lineRule="auto"/>
        <w:ind w:left="0" w:firstLine="0"/>
        <w:rPr>
          <w:rFonts w:ascii="Times New Roman" w:hAnsi="Times New Roman" w:cs="Times New Roman"/>
          <w:b/>
        </w:rPr>
      </w:pPr>
    </w:p>
    <w:p w:rsidR="00E22211" w:rsidRPr="00E22211" w:rsidRDefault="00E22211" w:rsidP="00E22211">
      <w:pPr>
        <w:spacing w:after="0" w:line="240" w:lineRule="auto"/>
        <w:ind w:left="0" w:firstLine="0"/>
        <w:rPr>
          <w:rFonts w:ascii="Times New Roman" w:hAnsi="Times New Roman" w:cs="Times New Roman"/>
          <w:b/>
        </w:rPr>
      </w:pPr>
      <w:r w:rsidRPr="00E22211">
        <w:rPr>
          <w:rFonts w:ascii="Times New Roman" w:hAnsi="Times New Roman" w:cs="Times New Roman"/>
          <w:b/>
        </w:rPr>
        <w:t>10. Garanţia de bună execuţie a contractului</w:t>
      </w:r>
    </w:p>
    <w:p w:rsidR="00E22211" w:rsidRPr="00E22211" w:rsidRDefault="00E22211" w:rsidP="00E22211">
      <w:pPr>
        <w:spacing w:after="0" w:line="240" w:lineRule="auto"/>
        <w:ind w:left="0" w:firstLine="0"/>
        <w:rPr>
          <w:rFonts w:ascii="Times New Roman" w:hAnsi="Times New Roman" w:cs="Times New Roman"/>
        </w:rPr>
      </w:pPr>
      <w:r w:rsidRPr="00E22211">
        <w:rPr>
          <w:rFonts w:ascii="Times New Roman" w:hAnsi="Times New Roman" w:cs="Times New Roman"/>
        </w:rPr>
        <w:t xml:space="preserve">10.1 - Furnizorul se obligă să constituie garanţia de bună execuţie a contractului în termen de 5 zile lucrătoare de la semnarea contractului, în cuantum de 5% din valoarea contractului fără TVA, pentru </w:t>
      </w:r>
      <w:r>
        <w:rPr>
          <w:rFonts w:ascii="Times New Roman" w:hAnsi="Times New Roman" w:cs="Times New Roman"/>
        </w:rPr>
        <w:t xml:space="preserve">o </w:t>
      </w:r>
      <w:r w:rsidRPr="00E22211">
        <w:rPr>
          <w:rFonts w:ascii="Times New Roman" w:hAnsi="Times New Roman" w:cs="Times New Roman"/>
        </w:rPr>
        <w:t>perioada de 1</w:t>
      </w:r>
      <w:r>
        <w:rPr>
          <w:rFonts w:ascii="Times New Roman" w:hAnsi="Times New Roman" w:cs="Times New Roman"/>
        </w:rPr>
        <w:t>0</w:t>
      </w:r>
      <w:r w:rsidRPr="00E22211">
        <w:rPr>
          <w:rFonts w:ascii="Times New Roman" w:hAnsi="Times New Roman" w:cs="Times New Roman"/>
        </w:rPr>
        <w:t xml:space="preserve"> luni.</w:t>
      </w:r>
    </w:p>
    <w:p w:rsidR="00E22211" w:rsidRPr="00E22211" w:rsidRDefault="00E22211" w:rsidP="00E22211">
      <w:pPr>
        <w:spacing w:after="0" w:line="240" w:lineRule="auto"/>
        <w:ind w:left="0" w:firstLine="0"/>
        <w:rPr>
          <w:rFonts w:ascii="Times New Roman" w:hAnsi="Times New Roman" w:cs="Times New Roman"/>
        </w:rPr>
      </w:pPr>
      <w:r w:rsidRPr="00E22211">
        <w:rPr>
          <w:rFonts w:ascii="Times New Roman" w:hAnsi="Times New Roman" w:cs="Times New Roman"/>
        </w:rPr>
        <w:t xml:space="preserve">10.2 -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acest lucru prestatorului, precizând totodată obligaţiile care nu au fost respectate. </w:t>
      </w:r>
    </w:p>
    <w:p w:rsidR="00E22211" w:rsidRPr="00E22211" w:rsidRDefault="00E22211" w:rsidP="00E22211">
      <w:pPr>
        <w:spacing w:after="0" w:line="240" w:lineRule="auto"/>
        <w:ind w:left="0" w:firstLine="0"/>
        <w:rPr>
          <w:rFonts w:ascii="Times New Roman" w:hAnsi="Times New Roman" w:cs="Times New Roman"/>
          <w:i/>
        </w:rPr>
      </w:pPr>
      <w:r w:rsidRPr="00E22211">
        <w:rPr>
          <w:rFonts w:ascii="Times New Roman" w:hAnsi="Times New Roman" w:cs="Times New Roman"/>
        </w:rPr>
        <w:t>10.3 - Achizitorul se obligă să restituie garanţia de bună execuţie în termen de 14 zile de la îndeplinirea obligaţiilor asumate.</w:t>
      </w:r>
      <w:r w:rsidRPr="00E22211">
        <w:rPr>
          <w:rFonts w:ascii="Times New Roman" w:hAnsi="Times New Roman" w:cs="Times New Roman"/>
          <w:i/>
        </w:rPr>
        <w:t xml:space="preserve"> </w:t>
      </w:r>
    </w:p>
    <w:p w:rsidR="00E22211" w:rsidRPr="00E22211" w:rsidRDefault="00E22211" w:rsidP="00E22211">
      <w:pPr>
        <w:spacing w:after="0" w:line="240" w:lineRule="auto"/>
        <w:ind w:left="0" w:firstLine="0"/>
        <w:rPr>
          <w:rFonts w:ascii="Times New Roman" w:hAnsi="Times New Roman" w:cs="Times New Roman"/>
        </w:rPr>
      </w:pPr>
      <w:r w:rsidRPr="00E22211">
        <w:rPr>
          <w:rFonts w:ascii="Times New Roman" w:hAnsi="Times New Roman" w:cs="Times New Roman"/>
        </w:rPr>
        <w:t>10.4 -  Daca in termenul de 5 zile lucratoare de la semnarea contractului, nu se constituie garantia de participare, contractul devine nul de drept.</w:t>
      </w:r>
    </w:p>
    <w:p w:rsidR="00E22211" w:rsidRDefault="00E22211">
      <w:pPr>
        <w:spacing w:after="0" w:line="240" w:lineRule="auto"/>
        <w:ind w:left="0" w:firstLine="0"/>
        <w:rPr>
          <w:rFonts w:ascii="Times New Roman" w:hAnsi="Times New Roman" w:cs="Times New Roman"/>
          <w:b/>
        </w:rPr>
      </w:pPr>
    </w:p>
    <w:p w:rsidR="00E22211" w:rsidRDefault="00E22211">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1</w:t>
      </w:r>
      <w:r>
        <w:rPr>
          <w:rFonts w:ascii="Times New Roman" w:hAnsi="Times New Roman" w:cs="Times New Roman"/>
          <w:b/>
        </w:rPr>
        <w:t>. Alte responsabilităţi ale prestatorului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1</w:t>
      </w:r>
      <w:r>
        <w:rPr>
          <w:rFonts w:ascii="Times New Roman" w:hAnsi="Times New Roman" w:cs="Times New Roman"/>
        </w:rPr>
        <w:t>.1 (1) Prestatorul are obligaţia de a executa serviciile prevăzute în contract cu profesionalismul şi promptitudinea cuvenite angajamentului asumat şi în conformitate cu propunerea sa tehnică.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1</w:t>
      </w:r>
      <w:r>
        <w:rPr>
          <w:rFonts w:ascii="Times New Roman" w:hAnsi="Times New Roman" w:cs="Times New Roman"/>
        </w:rPr>
        <w:t>.2 Prestatorul este pe deplin responsabil pentru execuţia serviciilor în conformitate cu graficul de prestare convenit. Totodată, este răspunzător atât de siguranţa tuturor operaţiunilor şi metodelor de prestare utilizate, cât şi de calificarea personalului folosit pe toată durata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2</w:t>
      </w:r>
      <w:r>
        <w:rPr>
          <w:rFonts w:ascii="Times New Roman" w:hAnsi="Times New Roman" w:cs="Times New Roman"/>
          <w:b/>
        </w:rPr>
        <w:t>. Alte responsabilităţi ale achizitorului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2</w:t>
      </w:r>
      <w:r>
        <w:rPr>
          <w:rFonts w:ascii="Times New Roman" w:hAnsi="Times New Roman" w:cs="Times New Roman"/>
        </w:rPr>
        <w:t>.1 Achizitorul se obligă să pună la dispoziţia prestatorului orice facilităţi şi/sau informaţii pe care acesta le-a cerut în propunerea tehnică şi pe care le consideră necesare pentru îndeplinirea contractului.</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3</w:t>
      </w:r>
      <w:r>
        <w:rPr>
          <w:rFonts w:ascii="Times New Roman" w:hAnsi="Times New Roman" w:cs="Times New Roman"/>
          <w:b/>
        </w:rPr>
        <w:t>. Drepturi de proprietate intelectuala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3</w:t>
      </w:r>
      <w:r>
        <w:rPr>
          <w:rFonts w:ascii="Times New Roman" w:hAnsi="Times New Roman" w:cs="Times New Roman"/>
        </w:rPr>
        <w:t>.1 Orice rezultate sau drepturi patrimoniale legate de implementarea contractului, obținute în executarea sau ca urmare a executării serviciilor ce fac obiectul prezentului contract vor deveni proprietatea achizitorului la momentul recepției livrabilelor, care le poate utiliza, publica sau transfera după cum consideră necesar, fără nicio limitare geografică sau de altă natură.</w:t>
      </w:r>
    </w:p>
    <w:p w:rsidR="00DF3765" w:rsidRDefault="00DF3765">
      <w:pPr>
        <w:spacing w:after="0" w:line="240" w:lineRule="auto"/>
        <w:ind w:left="0" w:firstLine="0"/>
        <w:rPr>
          <w:rFonts w:ascii="Times New Roman" w:hAnsi="Times New Roman" w:cs="Times New Roman"/>
        </w:rPr>
      </w:pPr>
    </w:p>
    <w:p w:rsidR="009D5BF5" w:rsidRDefault="009D5BF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4</w:t>
      </w:r>
      <w:r>
        <w:rPr>
          <w:rFonts w:ascii="Times New Roman" w:hAnsi="Times New Roman" w:cs="Times New Roman"/>
          <w:b/>
        </w:rPr>
        <w:t xml:space="preserve">. Recepţie şi verificări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4</w:t>
      </w:r>
      <w:r>
        <w:rPr>
          <w:rFonts w:ascii="Times New Roman" w:hAnsi="Times New Roman" w:cs="Times New Roman"/>
        </w:rPr>
        <w:t xml:space="preserve">.1 Achizitorul are dreptul de a verifica modul de prestare a serviciilor pentru a stabili conformitatea lor cu prevederile din propunerea tehnică şi din caietul de sarcini.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4</w:t>
      </w:r>
      <w:r>
        <w:rPr>
          <w:rFonts w:ascii="Times New Roman" w:hAnsi="Times New Roman" w:cs="Times New Roman"/>
        </w:rPr>
        <w:t>.2 Verificările vor fi efectuate de</w:t>
      </w:r>
      <w:r>
        <w:rPr>
          <w:rFonts w:ascii="Times New Roman" w:hAnsi="Times New Roman" w:cs="Times New Roman"/>
          <w:color w:val="FF0000"/>
        </w:rPr>
        <w:t xml:space="preserve"> </w:t>
      </w:r>
      <w:r>
        <w:rPr>
          <w:rFonts w:ascii="Times New Roman" w:hAnsi="Times New Roman" w:cs="Times New Roman"/>
        </w:rPr>
        <w:t>către achizitor prin reprezentanţii săi împuterniciţi, în conformitate cu prevederile din prezentul contract</w:t>
      </w:r>
      <w:r>
        <w:rPr>
          <w:rFonts w:ascii="Times New Roman" w:hAnsi="Times New Roman" w:cs="Times New Roman"/>
          <w:color w:val="FF0000"/>
        </w:rPr>
        <w:t>.</w:t>
      </w:r>
      <w:r>
        <w:rPr>
          <w:rFonts w:ascii="Times New Roman" w:hAnsi="Times New Roman" w:cs="Times New Roman"/>
        </w:rPr>
        <w:t xml:space="preserve"> Achizitorul are obligaţia de a notifica în scris prestatorului, identitatea persoanelor împuternicite pentru acest scop.</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5</w:t>
      </w:r>
      <w:r>
        <w:rPr>
          <w:rFonts w:ascii="Times New Roman" w:hAnsi="Times New Roman" w:cs="Times New Roman"/>
          <w:b/>
        </w:rPr>
        <w:t xml:space="preserve">. Sancţiuni pentru neîndeplinirea culpabilă a obligaţiilor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w:t>
      </w:r>
      <w:r w:rsidR="00E22211">
        <w:rPr>
          <w:rFonts w:ascii="Times New Roman" w:hAnsi="Times New Roman" w:cs="Times New Roman"/>
        </w:rPr>
        <w:t>5</w:t>
      </w:r>
      <w:r>
        <w:rPr>
          <w:rFonts w:ascii="Times New Roman" w:hAnsi="Times New Roman" w:cs="Times New Roman"/>
        </w:rPr>
        <w:t xml:space="preserve">.1 În cazul în care, din vina sa exclusivă, prestatorul nu reuşeşte să-şi execute obligaţiile asumate prin contract, atunci achizitorul are dreptul de a deduce penalităţi </w:t>
      </w:r>
      <w:r>
        <w:rPr>
          <w:rFonts w:ascii="Times New Roman" w:hAnsi="Times New Roman" w:cs="Times New Roman"/>
          <w:b/>
        </w:rPr>
        <w:t>în cuantum de 0,</w:t>
      </w:r>
      <w:r w:rsidR="00E22211">
        <w:rPr>
          <w:rFonts w:ascii="Times New Roman" w:hAnsi="Times New Roman" w:cs="Times New Roman"/>
          <w:b/>
        </w:rPr>
        <w:t>1</w:t>
      </w:r>
      <w:r>
        <w:rPr>
          <w:rFonts w:ascii="Times New Roman" w:hAnsi="Times New Roman" w:cs="Times New Roman"/>
          <w:b/>
        </w:rPr>
        <w:t xml:space="preserve">% din valoarea neexecutată a contractului, pe ziua de întârziere, până la îndeplinirea efectivă a obligaţiilor. </w:t>
      </w:r>
      <w:r>
        <w:rPr>
          <w:rFonts w:ascii="Times New Roman" w:hAnsi="Times New Roman" w:cs="Times New Roman"/>
        </w:rPr>
        <w:t>Prestatorul este pe deplin responsabil numai pentru execuţia serviciilor asumate prin propunerea sa tehnică - anexa la prezentul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5</w:t>
      </w:r>
      <w:r>
        <w:rPr>
          <w:rFonts w:ascii="Times New Roman" w:hAnsi="Times New Roman" w:cs="Times New Roman"/>
        </w:rPr>
        <w:t>.2 În cazul în care achizitorul nu onorează facturile în termenul contractual convenit la art. 9, pct. 9.</w:t>
      </w:r>
      <w:r w:rsidR="009D5BF5">
        <w:rPr>
          <w:rFonts w:ascii="Times New Roman" w:hAnsi="Times New Roman" w:cs="Times New Roman"/>
        </w:rPr>
        <w:t>2</w:t>
      </w:r>
      <w:r>
        <w:rPr>
          <w:rFonts w:ascii="Times New Roman" w:hAnsi="Times New Roman" w:cs="Times New Roman"/>
        </w:rPr>
        <w:t>, atunci acesta are obligaţia de a plăti, ca penalităţi, o sumă echivalentă cu o cotă procentuală de 0,</w:t>
      </w:r>
      <w:r w:rsidR="00E22211">
        <w:rPr>
          <w:rFonts w:ascii="Times New Roman" w:hAnsi="Times New Roman" w:cs="Times New Roman"/>
        </w:rPr>
        <w:t>1</w:t>
      </w:r>
      <w:r>
        <w:rPr>
          <w:rFonts w:ascii="Times New Roman" w:hAnsi="Times New Roman" w:cs="Times New Roman"/>
        </w:rPr>
        <w:t>% din plata neefectuată pentru fiecare zi întȃrziere, pȃnă la îndeplinirea efectivă a obligaţiilor.</w:t>
      </w:r>
    </w:p>
    <w:p w:rsidR="00DF3765" w:rsidRDefault="00DF3765">
      <w:pPr>
        <w:spacing w:after="0" w:line="240" w:lineRule="auto"/>
        <w:ind w:left="0" w:firstLine="0"/>
        <w:rPr>
          <w:rFonts w:ascii="Times New Roman" w:hAnsi="Times New Roman" w:cs="Times New Roman"/>
          <w:highlight w:val="green"/>
        </w:rPr>
      </w:pPr>
      <w:r>
        <w:rPr>
          <w:rFonts w:ascii="Times New Roman" w:hAnsi="Times New Roman" w:cs="Times New Roman"/>
        </w:rPr>
        <w:t>1</w:t>
      </w:r>
      <w:r w:rsidR="00E22211">
        <w:rPr>
          <w:rFonts w:ascii="Times New Roman" w:hAnsi="Times New Roman" w:cs="Times New Roman"/>
        </w:rPr>
        <w:t>5</w:t>
      </w:r>
      <w:r>
        <w:rPr>
          <w:rFonts w:ascii="Times New Roman" w:hAnsi="Times New Roman" w:cs="Times New Roman"/>
        </w:rPr>
        <w:t>.3 Nerespectarea obligaţiilor asumate prin prezentul contract de către una dintre părţi, în mod culpabil, dă dreptul părţii lezate de a cere rezilierea contractului şi de a pretinde plata de daune-interese.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5</w:t>
      </w:r>
      <w:r>
        <w:rPr>
          <w:rFonts w:ascii="Times New Roman" w:hAnsi="Times New Roman" w:cs="Times New Roman"/>
        </w:rPr>
        <w:t>.4 a) Achizitorul îşi rezervă dreptul de a denunţa unilateral contractul de servicii,  în cel mult 30 de zile de la apariţia unor circumstanţe care nu au putut fi prevăzute la data încheierii contractului şi care conduc la modificarea clauzelor contractuale în aşa măsură încât îndeplinirea acestuia ar fi contrară interesului public.</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b) Achizitorul are dreptul de a denunţa unilateral prezentul contract şi în situaţia în care alocarea resurselor financiare a fost sistată.</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6</w:t>
      </w:r>
      <w:r>
        <w:rPr>
          <w:rFonts w:ascii="Times New Roman" w:hAnsi="Times New Roman" w:cs="Times New Roman"/>
          <w:b/>
        </w:rPr>
        <w:t>. Modificarea, suspendarea şi încetarea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w:t>
      </w:r>
      <w:r w:rsidR="00E22211">
        <w:rPr>
          <w:rFonts w:ascii="Times New Roman" w:hAnsi="Times New Roman" w:cs="Times New Roman"/>
        </w:rPr>
        <w:t>6</w:t>
      </w:r>
      <w:r w:rsidRPr="0000594A">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Nerespectarea obligaţiilor asumate prin prezentul contract de către una dintre părţi, în mod culpabil şi repetat, dă dreptul părţii lezate de a considera contractul de drept reziliat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6</w:t>
      </w:r>
      <w:r>
        <w:rPr>
          <w:rFonts w:ascii="Times New Roman" w:hAnsi="Times New Roman" w:cs="Times New Roman"/>
        </w:rPr>
        <w:t>.2 Achizitorul îşi rezervă dreptul de a renunţa oricând la contract, printr-o notificare scrisă adresată prestatorului, fără nicio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w:t>
      </w:r>
      <w:r w:rsidR="00E22211">
        <w:rPr>
          <w:rFonts w:ascii="Times New Roman" w:hAnsi="Times New Roman" w:cs="Times New Roman"/>
        </w:rPr>
        <w:t>6</w:t>
      </w:r>
      <w:r w:rsidRPr="0000594A">
        <w:rPr>
          <w:rFonts w:ascii="Times New Roman" w:hAnsi="Times New Roman" w:cs="Times New Roman"/>
        </w:rPr>
        <w:t>.3</w:t>
      </w:r>
      <w:r>
        <w:rPr>
          <w:rFonts w:ascii="Times New Roman" w:hAnsi="Times New Roman" w:cs="Times New Roman"/>
          <w:b/>
        </w:rPr>
        <w:t xml:space="preserve">.  </w:t>
      </w:r>
      <w:r w:rsidRPr="0000594A">
        <w:rPr>
          <w:rFonts w:ascii="Times New Roman" w:hAnsi="Times New Roman" w:cs="Times New Roman"/>
        </w:rPr>
        <w:t>Modificarea</w:t>
      </w:r>
      <w:r>
        <w:rPr>
          <w:rFonts w:ascii="Times New Roman" w:hAnsi="Times New Roman" w:cs="Times New Roman"/>
        </w:rPr>
        <w:t xml:space="preserve"> clauzelor contractului poate fi făcută numai prin acordul de voinţă al părţilor, prin act adițional la contract, încheiat în formă scrisă.</w:t>
      </w:r>
    </w:p>
    <w:p w:rsidR="00DF3765"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lastRenderedPageBreak/>
        <w:t>1</w:t>
      </w:r>
      <w:r w:rsidR="00E22211">
        <w:rPr>
          <w:rFonts w:ascii="Times New Roman" w:hAnsi="Times New Roman" w:cs="Times New Roman"/>
        </w:rPr>
        <w:t>6</w:t>
      </w:r>
      <w:r w:rsidRPr="0000594A">
        <w:rPr>
          <w:rFonts w:ascii="Times New Roman" w:hAnsi="Times New Roman" w:cs="Times New Roman"/>
        </w:rPr>
        <w:t>.4. Suspendarea</w:t>
      </w:r>
      <w:r>
        <w:rPr>
          <w:rFonts w:ascii="Times New Roman" w:hAnsi="Times New Roman" w:cs="Times New Roman"/>
          <w:b/>
        </w:rPr>
        <w:t xml:space="preserve"> </w:t>
      </w:r>
      <w:r>
        <w:rPr>
          <w:rFonts w:ascii="Times New Roman" w:hAnsi="Times New Roman" w:cs="Times New Roman"/>
        </w:rPr>
        <w:t>- Părţile, de comun acord, pot hotărî suspendarea contractului în cazuri justificate, pe o durată limitată. Intenţia de suspendare a contractului va fi făcută în scris, cu 30 de zile înainte de data stabilită pentru suspendare.</w:t>
      </w:r>
    </w:p>
    <w:p w:rsidR="00DF3765" w:rsidRPr="0000594A" w:rsidRDefault="00DF3765">
      <w:pPr>
        <w:spacing w:after="0" w:line="240" w:lineRule="auto"/>
        <w:ind w:left="0" w:firstLine="0"/>
        <w:rPr>
          <w:rFonts w:ascii="Times New Roman" w:hAnsi="Times New Roman" w:cs="Times New Roman"/>
        </w:rPr>
      </w:pPr>
      <w:r w:rsidRPr="0000594A">
        <w:rPr>
          <w:rFonts w:ascii="Times New Roman" w:hAnsi="Times New Roman" w:cs="Times New Roman"/>
        </w:rPr>
        <w:t>1</w:t>
      </w:r>
      <w:r w:rsidR="00E22211">
        <w:rPr>
          <w:rFonts w:ascii="Times New Roman" w:hAnsi="Times New Roman" w:cs="Times New Roman"/>
        </w:rPr>
        <w:t>6</w:t>
      </w:r>
      <w:r w:rsidRPr="0000594A">
        <w:rPr>
          <w:rFonts w:ascii="Times New Roman" w:hAnsi="Times New Roman" w:cs="Times New Roman"/>
        </w:rPr>
        <w:t>.5 Încetarea prezentului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   La ȋmplinirea termenului pentru care a fost încheiat.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Prin denunţarea unilaterală de către achizitor, fără nicio notificare prealabilă adresată prestatorului, în cazul în care acestuia i se retrage autorizaţia de funcţionare, intră în procedura de reorganizare judiciară sau este declarat în stare de faliment. În acest caz, prestatorul are dreptul de a pretinde numai plata corespunzătoare pentru partea din contract îndeplinită până la data denunţării unilaterale 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  Prin denunţare unilaterală, cu o notificare prealabilă adresată prestatorului, în cazul în care acesta nu îşi îndeplineşte la timp şi în bune condiţii oricare dintre obligaţiile ce-i revin.</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(4)  Prin denunţare unilaterală de către achizitor ȋn cazul apariţiei unor cirumstanţe care nu au putut fi prevăzute la data încheierii contractului şi cu condiţia ca acesta să notifice prestatorul.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(5)  Prin acordul scris al părţilor.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(6)  În orice alte cazuri prevăzute de lege.</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7</w:t>
      </w:r>
      <w:r>
        <w:rPr>
          <w:rFonts w:ascii="Times New Roman" w:hAnsi="Times New Roman" w:cs="Times New Roman"/>
          <w:b/>
        </w:rPr>
        <w:t>. Ajustarea preţului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7</w:t>
      </w:r>
      <w:r>
        <w:rPr>
          <w:rFonts w:ascii="Times New Roman" w:hAnsi="Times New Roman" w:cs="Times New Roman"/>
        </w:rPr>
        <w:t>.1 - Pentru serviciile prestate, plăţile datorate de achizitor prestatorului sunt tarifele declarate în propunerea fi</w:t>
      </w:r>
      <w:r w:rsidR="009D5BF5">
        <w:rPr>
          <w:rFonts w:ascii="Times New Roman" w:hAnsi="Times New Roman" w:cs="Times New Roman"/>
        </w:rPr>
        <w:t>nanciară, anexă la contract</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7</w:t>
      </w:r>
      <w:r>
        <w:rPr>
          <w:rFonts w:ascii="Times New Roman" w:hAnsi="Times New Roman" w:cs="Times New Roman"/>
        </w:rPr>
        <w:t>.2 - Preţul contrac</w:t>
      </w:r>
      <w:r w:rsidR="009D5BF5">
        <w:rPr>
          <w:rFonts w:ascii="Times New Roman" w:hAnsi="Times New Roman" w:cs="Times New Roman"/>
        </w:rPr>
        <w:t>tului nu se ajusteaza</w:t>
      </w:r>
      <w:r>
        <w:rPr>
          <w:rFonts w:ascii="Times New Roman" w:hAnsi="Times New Roman" w:cs="Times New Roman"/>
        </w:rPr>
        <w:t>.</w:t>
      </w:r>
    </w:p>
    <w:p w:rsidR="00DF3765" w:rsidRDefault="00DF3765">
      <w:pPr>
        <w:spacing w:after="0" w:line="240" w:lineRule="auto"/>
        <w:ind w:left="0" w:firstLine="0"/>
        <w:rPr>
          <w:rFonts w:ascii="Times New Roman" w:hAnsi="Times New Roman" w:cs="Times New Roman"/>
          <w:b/>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8</w:t>
      </w:r>
      <w:r>
        <w:rPr>
          <w:rFonts w:ascii="Times New Roman" w:hAnsi="Times New Roman" w:cs="Times New Roman"/>
        </w:rPr>
        <w:t xml:space="preserve">. </w:t>
      </w:r>
      <w:r>
        <w:rPr>
          <w:rFonts w:ascii="Times New Roman" w:hAnsi="Times New Roman" w:cs="Times New Roman"/>
          <w:b/>
        </w:rPr>
        <w:t>Cesiunea</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8</w:t>
      </w:r>
      <w:r>
        <w:rPr>
          <w:rFonts w:ascii="Times New Roman" w:hAnsi="Times New Roman" w:cs="Times New Roman"/>
        </w:rPr>
        <w:t>.1 - Este permisă doar cesiunea creantelor nascute din acest contract, obligaţiile născute rămȃnȃnd în sarcina părţilor contractante, astfel cum au fost stipulate şi asumate iniţial.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8</w:t>
      </w:r>
      <w:r>
        <w:rPr>
          <w:rFonts w:ascii="Times New Roman" w:hAnsi="Times New Roman" w:cs="Times New Roman"/>
        </w:rPr>
        <w:t xml:space="preserve">.2 - Cesiunea nu va exonera prestatorul de nicio responsabilitate privind garanţia sau orice alte obligaţii asumate prin contract.  </w:t>
      </w:r>
    </w:p>
    <w:p w:rsidR="00DF3765" w:rsidRDefault="00DF3765">
      <w:pPr>
        <w:spacing w:after="0" w:line="240" w:lineRule="auto"/>
        <w:ind w:left="0" w:firstLine="0"/>
        <w:rPr>
          <w:rFonts w:ascii="Times New Roman" w:hAnsi="Times New Roman" w:cs="Times New Roman"/>
          <w:b/>
          <w:i/>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1</w:t>
      </w:r>
      <w:r w:rsidR="00E22211">
        <w:rPr>
          <w:rFonts w:ascii="Times New Roman" w:hAnsi="Times New Roman" w:cs="Times New Roman"/>
          <w:b/>
        </w:rPr>
        <w:t>9</w:t>
      </w:r>
      <w:r>
        <w:rPr>
          <w:rFonts w:ascii="Times New Roman" w:hAnsi="Times New Roman" w:cs="Times New Roman"/>
          <w:b/>
        </w:rPr>
        <w:t>. Subcontractanti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9</w:t>
      </w:r>
      <w:r>
        <w:rPr>
          <w:rFonts w:ascii="Times New Roman" w:hAnsi="Times New Roman" w:cs="Times New Roman"/>
        </w:rPr>
        <w:t>.1 - Prestatorul are obligatia, in cazul in care parti din contract le subcontracteaza, de a incheia contracte cu subcontractantii desemnati, in aceleasi conditii in care el a semnat contractul cu achizitorul.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9</w:t>
      </w:r>
      <w:r>
        <w:rPr>
          <w:rFonts w:ascii="Times New Roman" w:hAnsi="Times New Roman" w:cs="Times New Roman"/>
        </w:rPr>
        <w:t>.2 - (1) Prestatorul are obligatia de a prezenta la incheierea contractului, toate contractele incheiate cu subcontractantii desemnati.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Lista subcontractantilor, cu datele de recunoastere ale acestora, cat si contractele incheiate cu acestia se constituie in anexe la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1</w:t>
      </w:r>
      <w:r w:rsidR="00E22211">
        <w:rPr>
          <w:rFonts w:ascii="Times New Roman" w:hAnsi="Times New Roman" w:cs="Times New Roman"/>
        </w:rPr>
        <w:t>9</w:t>
      </w:r>
      <w:r>
        <w:rPr>
          <w:rFonts w:ascii="Times New Roman" w:hAnsi="Times New Roman" w:cs="Times New Roman"/>
        </w:rPr>
        <w:t>.3 - (1) Prestatorul este pe deplin raspunzator fata de achizitor de modul in care indeplineste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 Subcontractantul este pe deplin raspunzator fata de prestator de modul in care isi indeplineste partea sa din contract.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(3)</w:t>
      </w:r>
      <w:r>
        <w:rPr>
          <w:rFonts w:ascii="Times New Roman" w:hAnsi="Times New Roman" w:cs="Times New Roman"/>
          <w:b/>
        </w:rPr>
        <w:t xml:space="preserve"> </w:t>
      </w:r>
      <w:r>
        <w:rPr>
          <w:rFonts w:ascii="Times New Roman" w:hAnsi="Times New Roman" w:cs="Times New Roman"/>
        </w:rPr>
        <w:t>Prestatorul</w:t>
      </w:r>
      <w:r>
        <w:rPr>
          <w:rFonts w:ascii="Times New Roman" w:hAnsi="Times New Roman" w:cs="Times New Roman"/>
          <w:b/>
        </w:rPr>
        <w:t xml:space="preserve"> </w:t>
      </w:r>
      <w:r>
        <w:rPr>
          <w:rFonts w:ascii="Times New Roman" w:hAnsi="Times New Roman" w:cs="Times New Roman"/>
        </w:rPr>
        <w:t>are dreptul de a pretinde daune-interese subcontractantilor daca acestia nu isi indeplinesc partea lor din contract.</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rPr>
        <w:t>1</w:t>
      </w:r>
      <w:r w:rsidR="00E22211">
        <w:rPr>
          <w:rFonts w:ascii="Times New Roman" w:hAnsi="Times New Roman" w:cs="Times New Roman"/>
        </w:rPr>
        <w:t>9</w:t>
      </w:r>
      <w:r>
        <w:rPr>
          <w:rFonts w:ascii="Times New Roman" w:hAnsi="Times New Roman" w:cs="Times New Roman"/>
        </w:rPr>
        <w:t>.4 - Prestatorul poate schimba oricare subcontractant numai daca acesta nu si-a indeplinit partea sa din contract. Schimbarea subcontractantului nu va schimba pretul contractului si va fi notificata achizitorului</w:t>
      </w:r>
      <w:r>
        <w:rPr>
          <w:rFonts w:ascii="Times New Roman" w:hAnsi="Times New Roman" w:cs="Times New Roman"/>
          <w:b/>
        </w:rPr>
        <w:t>.</w:t>
      </w:r>
    </w:p>
    <w:p w:rsidR="00DF3765" w:rsidRDefault="00DF3765">
      <w:pPr>
        <w:spacing w:after="0" w:line="240" w:lineRule="auto"/>
        <w:ind w:left="0" w:firstLine="0"/>
        <w:rPr>
          <w:rFonts w:ascii="Times New Roman" w:hAnsi="Times New Roman" w:cs="Times New Roman"/>
        </w:rPr>
      </w:pPr>
    </w:p>
    <w:p w:rsidR="00DF3765" w:rsidRDefault="00E22211">
      <w:pPr>
        <w:spacing w:after="0" w:line="240" w:lineRule="auto"/>
        <w:ind w:left="0" w:firstLine="0"/>
        <w:rPr>
          <w:rFonts w:ascii="Times New Roman" w:hAnsi="Times New Roman" w:cs="Times New Roman"/>
          <w:b/>
        </w:rPr>
      </w:pPr>
      <w:r>
        <w:rPr>
          <w:rFonts w:ascii="Times New Roman" w:hAnsi="Times New Roman" w:cs="Times New Roman"/>
          <w:b/>
        </w:rPr>
        <w:t>20</w:t>
      </w:r>
      <w:r w:rsidR="00DF3765">
        <w:rPr>
          <w:rFonts w:ascii="Times New Roman" w:hAnsi="Times New Roman" w:cs="Times New Roman"/>
          <w:b/>
        </w:rPr>
        <w:t>. Forţa majoră</w:t>
      </w:r>
    </w:p>
    <w:p w:rsidR="00DF3765" w:rsidRDefault="00E22211">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.1 - Forţa majoră este constatată de o autoritate competentă.</w:t>
      </w:r>
    </w:p>
    <w:p w:rsidR="00DF3765" w:rsidRDefault="00E22211">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.2 - Forţa majoră exonerează parţile contractante de îndeplinirea obligaţiilor asumate prin prezentul contract, pe toată perioada în care aceasta acţionează.</w:t>
      </w:r>
    </w:p>
    <w:p w:rsidR="00DF3765" w:rsidRDefault="00E22211">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.3 - Îndeplinirea contractului va fi suspendată în perioada de acţiune a forţei majore, dar fără a prejudicia drepturile ce li se cuveneau părţilor până la apariţia acesteia.</w:t>
      </w:r>
    </w:p>
    <w:p w:rsidR="00DF3765" w:rsidRDefault="00E22211">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.4 - Partea contractantă care invocă forţa majoră are obligaţia de a notifica celeilalte părţi, imediat şi în mod complet, producerea acesteia şi să ia orice măsuri care îi stau la dispoziţie în vederea limitării consecinţelor.</w:t>
      </w:r>
    </w:p>
    <w:p w:rsidR="00DF3765" w:rsidRDefault="00E22211">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.5 - Partea contractantă care invocă forţa majoră are obligaţia de a notifica celeilalte părţi încetarea cauzei acesteia în maximum 15 zile de la încetare.</w:t>
      </w:r>
    </w:p>
    <w:p w:rsidR="00DF3765" w:rsidRDefault="00E22211">
      <w:pPr>
        <w:spacing w:after="0" w:line="240" w:lineRule="auto"/>
        <w:ind w:left="0" w:firstLine="0"/>
        <w:rPr>
          <w:rFonts w:ascii="Times New Roman" w:hAnsi="Times New Roman" w:cs="Times New Roman"/>
        </w:rPr>
      </w:pPr>
      <w:r>
        <w:rPr>
          <w:rFonts w:ascii="Times New Roman" w:hAnsi="Times New Roman" w:cs="Times New Roman"/>
        </w:rPr>
        <w:t>20</w:t>
      </w:r>
      <w:r w:rsidR="00DF3765">
        <w:rPr>
          <w:rFonts w:ascii="Times New Roman" w:hAnsi="Times New Roman" w:cs="Times New Roman"/>
        </w:rPr>
        <w:t>.6 - Dacă forţa majoră acţionează sau se estimează că va acţiona o perioadă mai mare de 6 luni, fiecare parte va avea dreptul să notifice celeilalte părţi rezilierea de plin drept a prezentului contract, fără ca vreuna din părți să poată pretindă celeilalte daune-interese.</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E22211">
        <w:rPr>
          <w:rFonts w:ascii="Times New Roman" w:hAnsi="Times New Roman" w:cs="Times New Roman"/>
          <w:b/>
        </w:rPr>
        <w:t>1</w:t>
      </w:r>
      <w:r>
        <w:rPr>
          <w:rFonts w:ascii="Times New Roman" w:hAnsi="Times New Roman" w:cs="Times New Roman"/>
          <w:b/>
        </w:rPr>
        <w:t>. Soluţionarea litigiilor</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1</w:t>
      </w:r>
      <w:r>
        <w:rPr>
          <w:rFonts w:ascii="Times New Roman" w:hAnsi="Times New Roman" w:cs="Times New Roman"/>
        </w:rPr>
        <w:t>.1 - Achizitorul şi prestatorul vor depune toate eforturile pentru a rezolva pe cale amiabilă, prin tratative directe, orice neînţelegere sau dispută care se poate ivi între ei în cadrul sau în legătură cu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1</w:t>
      </w:r>
      <w:r>
        <w:rPr>
          <w:rFonts w:ascii="Times New Roman" w:hAnsi="Times New Roman" w:cs="Times New Roman"/>
        </w:rPr>
        <w:t xml:space="preserve">.2 - Dacă, după 15 zile de la începerea acestor tratative, achizitorul şi prestatorul nu reuşesc să rezolve în mod amiabil o divergenţă contractuală, fiecare poate solicita ca disputa să se soluţioneze de către instanţele judecătoreşti competente din România.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w:t>
      </w:r>
      <w:r w:rsidR="00E22211">
        <w:rPr>
          <w:rFonts w:ascii="Times New Roman" w:hAnsi="Times New Roman" w:cs="Times New Roman"/>
          <w:b/>
        </w:rPr>
        <w:t>2</w:t>
      </w:r>
      <w:r>
        <w:rPr>
          <w:rFonts w:ascii="Times New Roman" w:hAnsi="Times New Roman" w:cs="Times New Roman"/>
          <w:b/>
        </w:rPr>
        <w:t>. Limba care guvernează contractul</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2</w:t>
      </w:r>
      <w:r>
        <w:rPr>
          <w:rFonts w:ascii="Times New Roman" w:hAnsi="Times New Roman" w:cs="Times New Roman"/>
        </w:rPr>
        <w:t>.1 - Limba care guvernează contractul este limba română.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w:t>
      </w: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E22211">
        <w:rPr>
          <w:rFonts w:ascii="Times New Roman" w:hAnsi="Times New Roman" w:cs="Times New Roman"/>
          <w:b/>
        </w:rPr>
        <w:t>3</w:t>
      </w:r>
      <w:r>
        <w:rPr>
          <w:rFonts w:ascii="Times New Roman" w:hAnsi="Times New Roman" w:cs="Times New Roman"/>
          <w:b/>
        </w:rPr>
        <w:t>. Comunicări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3</w:t>
      </w:r>
      <w:r>
        <w:rPr>
          <w:rFonts w:ascii="Times New Roman" w:hAnsi="Times New Roman" w:cs="Times New Roman"/>
        </w:rPr>
        <w:t>.1 (1) Orice comunicare între părţi, referitoare la îndeplinirea prezentului contract, trebuie să fie transmisă în scris.</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 (2) Orice document scris trebuie înregistrat atât în momentul transmiterii, cât şi în momentul primirii.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3</w:t>
      </w:r>
      <w:r>
        <w:rPr>
          <w:rFonts w:ascii="Times New Roman" w:hAnsi="Times New Roman" w:cs="Times New Roman"/>
        </w:rPr>
        <w:t>.2 Comunicările între părţi se pot face şi prin telefon, fax sau e-mail cu condiţia confirmării în scris a primirii comunicării.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3</w:t>
      </w:r>
      <w:r>
        <w:rPr>
          <w:rFonts w:ascii="Times New Roman" w:hAnsi="Times New Roman" w:cs="Times New Roman"/>
        </w:rPr>
        <w:t>.3 Notificările verbale nu se iau în considerare de niciuna dintre părți dacă nu sunt confirmate în scris, prin intermediul uneia dintre modalitățile prevăzute în articolul precedent.</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3</w:t>
      </w:r>
      <w:r>
        <w:rPr>
          <w:rFonts w:ascii="Times New Roman" w:hAnsi="Times New Roman" w:cs="Times New Roman"/>
        </w:rPr>
        <w:t>.4 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zile).Prejudiciile cauzate de anunțarea cu întârziere a înlocuirii vor fi suportate de partea răspunzătoare pentru trimiterea cu întârziere a comunicării.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E22211">
        <w:rPr>
          <w:rFonts w:ascii="Times New Roman" w:hAnsi="Times New Roman" w:cs="Times New Roman"/>
          <w:b/>
        </w:rPr>
        <w:t>4</w:t>
      </w:r>
      <w:r>
        <w:rPr>
          <w:rFonts w:ascii="Times New Roman" w:hAnsi="Times New Roman" w:cs="Times New Roman"/>
          <w:b/>
        </w:rPr>
        <w:t>.  Caracterul confidențial  al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4</w:t>
      </w:r>
      <w:r>
        <w:rPr>
          <w:rFonts w:ascii="Times New Roman" w:hAnsi="Times New Roman" w:cs="Times New Roman"/>
        </w:rPr>
        <w:t>.1 O parte contractantă nu are dreptul, fără acordul scris al celeilalte părţi: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de a face cunoscut contractul, documentele sau orice prevedere a acestuia, angajaţilor săi sau ai unei terţe părţi, în afara acelor persoane direct implicate în îndeplinirea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de a utiliza informaţiile şi documentele obţinute sau la care are acces în perioada de derulare a contractului, în alt scop decât acela de a-şi îndeplini obligaţiile contractuale.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4</w:t>
      </w:r>
      <w:r>
        <w:rPr>
          <w:rFonts w:ascii="Times New Roman" w:hAnsi="Times New Roman" w:cs="Times New Roman"/>
        </w:rPr>
        <w:t xml:space="preserve">.2 În cazul în care nu se va respecta regimul de confidenţialitate asupra informaţiilor şi documentelor, partea culpabilă va achita contravaloarea daunelor materiale provocate, echivalent cu prejudiciul real produs celeilalte părţi. </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4</w:t>
      </w:r>
      <w:r>
        <w:rPr>
          <w:rFonts w:ascii="Times New Roman" w:hAnsi="Times New Roman" w:cs="Times New Roman"/>
        </w:rPr>
        <w:t>.3 Dezvăluirea oricărei informaţii faţă de persoanele implicate în îndeplinirea contractului se va face confidenţial şi se va extinde numai asupra acelor informaţii necesare în vederea îndeplinirii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4</w:t>
      </w:r>
      <w:r>
        <w:rPr>
          <w:rFonts w:ascii="Times New Roman" w:hAnsi="Times New Roman" w:cs="Times New Roman"/>
        </w:rPr>
        <w:t>.4 O parte contractantă va fi exonerată de răspunderea pentru dezvăluirea de informaţii referitoare la contract dacă:</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a) informaţia era cunoscută părţii contractante înainte ca ea să fi fost primită de la cealaltă parte contractantă;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b) informaţia a fost dezvăluită după ce a fost obţinut acordul scris al celeilalte părţi contractante pentru asemenea dezvăluire; sau</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c) partea contractantă a fost obligată în mod legal să dezvăluie informaţia, sau se impune în vederea îndeplinirii operaţiunilor societăţii faţă de autorităţi, instituţii financiare sau terţi cu atribuţiuni în derularea contractului.</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b/>
        </w:rPr>
      </w:pPr>
      <w:r>
        <w:rPr>
          <w:rFonts w:ascii="Times New Roman" w:hAnsi="Times New Roman" w:cs="Times New Roman"/>
          <w:b/>
        </w:rPr>
        <w:t>2</w:t>
      </w:r>
      <w:r w:rsidR="00E22211">
        <w:rPr>
          <w:rFonts w:ascii="Times New Roman" w:hAnsi="Times New Roman" w:cs="Times New Roman"/>
          <w:b/>
        </w:rPr>
        <w:t>5</w:t>
      </w:r>
      <w:r>
        <w:rPr>
          <w:rFonts w:ascii="Times New Roman" w:hAnsi="Times New Roman" w:cs="Times New Roman"/>
        </w:rPr>
        <w:t xml:space="preserve">. </w:t>
      </w:r>
      <w:r>
        <w:rPr>
          <w:rFonts w:ascii="Times New Roman" w:hAnsi="Times New Roman" w:cs="Times New Roman"/>
          <w:b/>
        </w:rPr>
        <w:t>Dispoziţii finale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5</w:t>
      </w:r>
      <w:r>
        <w:rPr>
          <w:rFonts w:ascii="Times New Roman" w:hAnsi="Times New Roman" w:cs="Times New Roman"/>
        </w:rPr>
        <w:t>.1.</w:t>
      </w:r>
      <w:r>
        <w:rPr>
          <w:rFonts w:ascii="Times New Roman" w:hAnsi="Times New Roman" w:cs="Times New Roman"/>
          <w:b/>
        </w:rPr>
        <w:t xml:space="preserve"> </w:t>
      </w:r>
      <w:r>
        <w:rPr>
          <w:rFonts w:ascii="Times New Roman" w:hAnsi="Times New Roman" w:cs="Times New Roman"/>
        </w:rPr>
        <w:t>În cazul în care o clauză sau o parte din prezentul contract va fi declarată nulă, clauzele rămase valabile vor continua să-şi producă efectele, cu excepţia cazurilor în care clauza sau partea anulată va conţine o obligaţie esenţială pentru validitatea şi/sau executarea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5</w:t>
      </w:r>
      <w:r>
        <w:rPr>
          <w:rFonts w:ascii="Times New Roman" w:hAnsi="Times New Roman" w:cs="Times New Roman"/>
        </w:rPr>
        <w:t>.2.</w:t>
      </w:r>
      <w:r>
        <w:rPr>
          <w:rFonts w:ascii="Times New Roman" w:hAnsi="Times New Roman" w:cs="Times New Roman"/>
          <w:b/>
        </w:rPr>
        <w:t xml:space="preserve"> </w:t>
      </w:r>
      <w:r>
        <w:rPr>
          <w:rFonts w:ascii="Times New Roman" w:hAnsi="Times New Roman" w:cs="Times New Roman"/>
        </w:rPr>
        <w:t>În cazul fuziunii/divizării sau schimbării formei juridice a uneia dintre părţi aceasta are obligaţia de a aduce la cunoştinţa celeilalte părţi modificările survenite în actele constitutive ale societăţii în timp util, în vederea stabilirii de comun acord a succesorului legal al acestei părţi contractante.</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lastRenderedPageBreak/>
        <w:t>2</w:t>
      </w:r>
      <w:r w:rsidR="00E22211">
        <w:rPr>
          <w:rFonts w:ascii="Times New Roman" w:hAnsi="Times New Roman" w:cs="Times New Roman"/>
        </w:rPr>
        <w:t>5</w:t>
      </w:r>
      <w:r>
        <w:rPr>
          <w:rFonts w:ascii="Times New Roman" w:hAnsi="Times New Roman" w:cs="Times New Roman"/>
        </w:rPr>
        <w:t>.3. Fuziunea/divizarea sau schimbarea formei juridice a uneia dintre părţi nu afectează executarea contractului, obligaţiile părţii fiind în totalitate şi în indivizibilitate preluate de unul dintre succesorii/succesorul acesteia.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b/>
        </w:rPr>
        <w:t>2</w:t>
      </w:r>
      <w:r w:rsidR="00E22211">
        <w:rPr>
          <w:rFonts w:ascii="Times New Roman" w:hAnsi="Times New Roman" w:cs="Times New Roman"/>
          <w:b/>
        </w:rPr>
        <w:t>6</w:t>
      </w:r>
      <w:r>
        <w:rPr>
          <w:rFonts w:ascii="Times New Roman" w:hAnsi="Times New Roman" w:cs="Times New Roman"/>
          <w:b/>
        </w:rPr>
        <w:t>. Legea aplicabilă contractului</w:t>
      </w: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2</w:t>
      </w:r>
      <w:r w:rsidR="00E22211">
        <w:rPr>
          <w:rFonts w:ascii="Times New Roman" w:hAnsi="Times New Roman" w:cs="Times New Roman"/>
        </w:rPr>
        <w:t>6</w:t>
      </w:r>
      <w:r>
        <w:rPr>
          <w:rFonts w:ascii="Times New Roman" w:hAnsi="Times New Roman" w:cs="Times New Roman"/>
        </w:rPr>
        <w:t>.1  Contractul va fi interpretat conform legilor din România.</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rPr>
      </w:pPr>
      <w:r>
        <w:rPr>
          <w:rFonts w:ascii="Times New Roman" w:hAnsi="Times New Roman" w:cs="Times New Roman"/>
        </w:rPr>
        <w:t xml:space="preserve">Părţile au înteles să încheie azi .......................... prezentul contract în 2 (două) exemplare, câte unul pentru fiecare parte. </w:t>
      </w:r>
    </w:p>
    <w:p w:rsidR="00DF3765" w:rsidRDefault="00DF3765">
      <w:pPr>
        <w:spacing w:after="0" w:line="240" w:lineRule="auto"/>
        <w:ind w:left="0" w:firstLine="0"/>
        <w:rPr>
          <w:rFonts w:ascii="Times New Roman" w:hAnsi="Times New Roman" w:cs="Times New Roman"/>
        </w:rPr>
      </w:pPr>
    </w:p>
    <w:p w:rsidR="00DF3765" w:rsidRDefault="00DF3765">
      <w:pPr>
        <w:spacing w:after="0" w:line="240" w:lineRule="auto"/>
        <w:ind w:left="0" w:firstLine="0"/>
        <w:rPr>
          <w:rFonts w:ascii="Times New Roman" w:hAnsi="Times New Roman" w:cs="Times New Roman"/>
          <w:strike/>
        </w:rPr>
      </w:pPr>
      <w:r>
        <w:rPr>
          <w:rFonts w:ascii="Times New Roman" w:hAnsi="Times New Roman" w:cs="Times New Roman"/>
          <w:b/>
        </w:rPr>
        <w:t xml:space="preserve">                       Achizitor,</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Prestator,</w:t>
      </w:r>
    </w:p>
    <w:p w:rsidR="00DF3765" w:rsidRDefault="00DF3765">
      <w:pPr>
        <w:spacing w:after="0" w:line="240" w:lineRule="auto"/>
        <w:ind w:left="0" w:firstLine="0"/>
        <w:rPr>
          <w:rFonts w:ascii="Times New Roman" w:hAnsi="Times New Roman" w:cs="Times New Roman"/>
        </w:rPr>
      </w:pPr>
    </w:p>
    <w:sectPr w:rsidR="00DF3765" w:rsidSect="00594825">
      <w:footerReference w:type="default" r:id="rId9"/>
      <w:headerReference w:type="first" r:id="rId10"/>
      <w:footerReference w:type="first" r:id="rId11"/>
      <w:pgSz w:w="11900" w:h="16840"/>
      <w:pgMar w:top="1418" w:right="851" w:bottom="1474" w:left="1361" w:header="56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E37" w:rsidRDefault="00654E37">
      <w:pPr>
        <w:spacing w:after="0" w:line="240" w:lineRule="auto"/>
      </w:pPr>
      <w:r>
        <w:separator/>
      </w:r>
    </w:p>
  </w:endnote>
  <w:endnote w:type="continuationSeparator" w:id="0">
    <w:p w:rsidR="00654E37" w:rsidRDefault="0065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65" w:rsidRDefault="00DF3765">
    <w:pPr>
      <w:tabs>
        <w:tab w:val="center" w:pos="4320"/>
        <w:tab w:val="right" w:pos="8640"/>
      </w:tabs>
      <w:ind w:left="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65" w:rsidRDefault="00DF3765">
    <w:pPr>
      <w:tabs>
        <w:tab w:val="center" w:pos="4320"/>
        <w:tab w:val="right" w:pos="8640"/>
      </w:tabs>
      <w:ind w:left="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E37" w:rsidRDefault="00654E37">
      <w:pPr>
        <w:spacing w:after="0" w:line="240" w:lineRule="auto"/>
      </w:pPr>
      <w:r>
        <w:separator/>
      </w:r>
    </w:p>
  </w:footnote>
  <w:footnote w:type="continuationSeparator" w:id="0">
    <w:p w:rsidR="00654E37" w:rsidRDefault="00654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765" w:rsidRDefault="00DF3765">
    <w:pPr>
      <w:widowControl w:val="0"/>
      <w:spacing w:after="0"/>
      <w:ind w:left="0" w:firstLine="0"/>
      <w:jc w:val="left"/>
      <w:rPr>
        <w:sz w:val="2"/>
        <w:szCs w:val="2"/>
      </w:rPr>
    </w:pPr>
  </w:p>
  <w:p w:rsidR="00DF3765" w:rsidRDefault="00DF3765">
    <w:pPr>
      <w:tabs>
        <w:tab w:val="center" w:pos="4320"/>
        <w:tab w:val="right" w:pos="8640"/>
      </w:tabs>
      <w:spacing w:after="0"/>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850DA"/>
    <w:multiLevelType w:val="multilevel"/>
    <w:tmpl w:val="0736EF7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21903A73"/>
    <w:multiLevelType w:val="multilevel"/>
    <w:tmpl w:val="25DCDAD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5C864D90"/>
    <w:multiLevelType w:val="multilevel"/>
    <w:tmpl w:val="8A4C1F1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481"/>
    <w:rsid w:val="0000594A"/>
    <w:rsid w:val="000412C3"/>
    <w:rsid w:val="000F31A6"/>
    <w:rsid w:val="00104FCB"/>
    <w:rsid w:val="0016720B"/>
    <w:rsid w:val="00167F7B"/>
    <w:rsid w:val="001D2BAF"/>
    <w:rsid w:val="00285BBC"/>
    <w:rsid w:val="002D3BCF"/>
    <w:rsid w:val="00304CC7"/>
    <w:rsid w:val="003127BA"/>
    <w:rsid w:val="00350B44"/>
    <w:rsid w:val="004324FA"/>
    <w:rsid w:val="004954DC"/>
    <w:rsid w:val="004A5630"/>
    <w:rsid w:val="00500F29"/>
    <w:rsid w:val="00594825"/>
    <w:rsid w:val="005C4B00"/>
    <w:rsid w:val="005D1A81"/>
    <w:rsid w:val="00654E37"/>
    <w:rsid w:val="00692582"/>
    <w:rsid w:val="006A4DF5"/>
    <w:rsid w:val="006C1E2D"/>
    <w:rsid w:val="006F1865"/>
    <w:rsid w:val="00707E73"/>
    <w:rsid w:val="00710638"/>
    <w:rsid w:val="0074516A"/>
    <w:rsid w:val="007E1D90"/>
    <w:rsid w:val="007F5498"/>
    <w:rsid w:val="00807FC8"/>
    <w:rsid w:val="00814BD2"/>
    <w:rsid w:val="008F2066"/>
    <w:rsid w:val="0090446E"/>
    <w:rsid w:val="00904481"/>
    <w:rsid w:val="0095437B"/>
    <w:rsid w:val="009B5845"/>
    <w:rsid w:val="009C7900"/>
    <w:rsid w:val="009D5BF5"/>
    <w:rsid w:val="009F191E"/>
    <w:rsid w:val="00AF37DE"/>
    <w:rsid w:val="00AF4EDC"/>
    <w:rsid w:val="00B0103F"/>
    <w:rsid w:val="00B022FC"/>
    <w:rsid w:val="00B0653A"/>
    <w:rsid w:val="00C10488"/>
    <w:rsid w:val="00C20FD7"/>
    <w:rsid w:val="00C4032D"/>
    <w:rsid w:val="00C72C23"/>
    <w:rsid w:val="00CC0905"/>
    <w:rsid w:val="00D42876"/>
    <w:rsid w:val="00D9272B"/>
    <w:rsid w:val="00DE461F"/>
    <w:rsid w:val="00DF3765"/>
    <w:rsid w:val="00E22211"/>
    <w:rsid w:val="00E320C3"/>
    <w:rsid w:val="00E72E53"/>
    <w:rsid w:val="00FB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 w:type="paragraph" w:styleId="BalloonText">
    <w:name w:val="Balloon Text"/>
    <w:basedOn w:val="Normal"/>
    <w:link w:val="BalloonTextChar"/>
    <w:uiPriority w:val="99"/>
    <w:semiHidden/>
    <w:unhideWhenUsed/>
    <w:rsid w:val="00E7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53"/>
    <w:rPr>
      <w:rFonts w:ascii="Segoe UI" w:hAnsi="Segoe UI" w:cs="Segoe UI"/>
      <w:color w:val="000000"/>
      <w:sz w:val="18"/>
      <w:szCs w:val="18"/>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rebuchet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25"/>
    <w:pPr>
      <w:spacing w:after="120" w:line="276" w:lineRule="auto"/>
      <w:ind w:left="1701" w:hanging="1701"/>
      <w:jc w:val="both"/>
    </w:pPr>
    <w:rPr>
      <w:color w:val="000000"/>
      <w:lang w:val="ro-RO"/>
    </w:rPr>
  </w:style>
  <w:style w:type="paragraph" w:styleId="Heading1">
    <w:name w:val="heading 1"/>
    <w:basedOn w:val="Normal"/>
    <w:next w:val="Normal"/>
    <w:link w:val="Heading1Char"/>
    <w:uiPriority w:val="99"/>
    <w:qFormat/>
    <w:rsid w:val="00594825"/>
    <w:pPr>
      <w:keepNext/>
      <w:keepLines/>
      <w:spacing w:before="48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594825"/>
    <w:pPr>
      <w:keepNext/>
      <w:keepLines/>
      <w:spacing w:before="360" w:after="8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594825"/>
    <w:pPr>
      <w:keepNext/>
      <w:keepLines/>
      <w:spacing w:before="280" w:after="8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594825"/>
    <w:pPr>
      <w:keepNext/>
      <w:keepLines/>
      <w:spacing w:before="240" w:after="40"/>
      <w:outlineLvl w:val="3"/>
    </w:pPr>
    <w:rPr>
      <w:rFonts w:ascii="Calibri" w:hAnsi="Calibri" w:cs="Times New Roman"/>
      <w:b/>
      <w:bCs/>
      <w:sz w:val="28"/>
      <w:szCs w:val="28"/>
    </w:rPr>
  </w:style>
  <w:style w:type="paragraph" w:styleId="Heading5">
    <w:name w:val="heading 5"/>
    <w:basedOn w:val="Normal"/>
    <w:next w:val="Normal"/>
    <w:link w:val="Heading5Char"/>
    <w:uiPriority w:val="99"/>
    <w:qFormat/>
    <w:rsid w:val="00594825"/>
    <w:pPr>
      <w:keepNext/>
      <w:keepLines/>
      <w:spacing w:before="220" w:after="40"/>
      <w:outlineLvl w:val="4"/>
    </w:pPr>
    <w:rPr>
      <w:rFonts w:ascii="Calibri" w:hAnsi="Calibri" w:cs="Times New Roman"/>
      <w:b/>
      <w:bCs/>
      <w:i/>
      <w:iCs/>
      <w:sz w:val="26"/>
      <w:szCs w:val="26"/>
    </w:rPr>
  </w:style>
  <w:style w:type="paragraph" w:styleId="Heading6">
    <w:name w:val="heading 6"/>
    <w:basedOn w:val="Normal"/>
    <w:next w:val="Normal"/>
    <w:link w:val="Heading6Char"/>
    <w:uiPriority w:val="99"/>
    <w:qFormat/>
    <w:rsid w:val="00594825"/>
    <w:pPr>
      <w:keepNext/>
      <w:keepLines/>
      <w:spacing w:before="200" w:after="40"/>
      <w:outlineLvl w:val="5"/>
    </w:pPr>
    <w:rPr>
      <w:rFonts w:ascii="Calibri" w:hAnsi="Calibri"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446E"/>
    <w:rPr>
      <w:rFonts w:ascii="Cambria" w:hAnsi="Cambria" w:cs="Times New Roman"/>
      <w:b/>
      <w:color w:val="000000"/>
      <w:kern w:val="32"/>
      <w:sz w:val="32"/>
      <w:lang w:val="ro-RO"/>
    </w:rPr>
  </w:style>
  <w:style w:type="character" w:customStyle="1" w:styleId="Heading2Char">
    <w:name w:val="Heading 2 Char"/>
    <w:basedOn w:val="DefaultParagraphFont"/>
    <w:link w:val="Heading2"/>
    <w:uiPriority w:val="99"/>
    <w:semiHidden/>
    <w:locked/>
    <w:rsid w:val="0090446E"/>
    <w:rPr>
      <w:rFonts w:ascii="Cambria" w:hAnsi="Cambria" w:cs="Times New Roman"/>
      <w:b/>
      <w:i/>
      <w:color w:val="000000"/>
      <w:sz w:val="28"/>
      <w:lang w:val="ro-RO"/>
    </w:rPr>
  </w:style>
  <w:style w:type="character" w:customStyle="1" w:styleId="Heading3Char">
    <w:name w:val="Heading 3 Char"/>
    <w:basedOn w:val="DefaultParagraphFont"/>
    <w:link w:val="Heading3"/>
    <w:uiPriority w:val="99"/>
    <w:semiHidden/>
    <w:locked/>
    <w:rsid w:val="0090446E"/>
    <w:rPr>
      <w:rFonts w:ascii="Cambria" w:hAnsi="Cambria" w:cs="Times New Roman"/>
      <w:b/>
      <w:color w:val="000000"/>
      <w:sz w:val="26"/>
      <w:lang w:val="ro-RO"/>
    </w:rPr>
  </w:style>
  <w:style w:type="character" w:customStyle="1" w:styleId="Heading4Char">
    <w:name w:val="Heading 4 Char"/>
    <w:basedOn w:val="DefaultParagraphFont"/>
    <w:link w:val="Heading4"/>
    <w:uiPriority w:val="99"/>
    <w:semiHidden/>
    <w:locked/>
    <w:rsid w:val="0090446E"/>
    <w:rPr>
      <w:rFonts w:ascii="Calibri" w:hAnsi="Calibri" w:cs="Times New Roman"/>
      <w:b/>
      <w:color w:val="000000"/>
      <w:sz w:val="28"/>
      <w:lang w:val="ro-RO"/>
    </w:rPr>
  </w:style>
  <w:style w:type="character" w:customStyle="1" w:styleId="Heading5Char">
    <w:name w:val="Heading 5 Char"/>
    <w:basedOn w:val="DefaultParagraphFont"/>
    <w:link w:val="Heading5"/>
    <w:uiPriority w:val="99"/>
    <w:semiHidden/>
    <w:locked/>
    <w:rsid w:val="0090446E"/>
    <w:rPr>
      <w:rFonts w:ascii="Calibri" w:hAnsi="Calibri" w:cs="Times New Roman"/>
      <w:b/>
      <w:i/>
      <w:color w:val="000000"/>
      <w:sz w:val="26"/>
      <w:lang w:val="ro-RO"/>
    </w:rPr>
  </w:style>
  <w:style w:type="character" w:customStyle="1" w:styleId="Heading6Char">
    <w:name w:val="Heading 6 Char"/>
    <w:basedOn w:val="DefaultParagraphFont"/>
    <w:link w:val="Heading6"/>
    <w:uiPriority w:val="99"/>
    <w:semiHidden/>
    <w:locked/>
    <w:rsid w:val="0090446E"/>
    <w:rPr>
      <w:rFonts w:ascii="Calibri" w:hAnsi="Calibri" w:cs="Times New Roman"/>
      <w:b/>
      <w:color w:val="000000"/>
      <w:lang w:val="ro-RO"/>
    </w:rPr>
  </w:style>
  <w:style w:type="paragraph" w:styleId="Title">
    <w:name w:val="Title"/>
    <w:basedOn w:val="Normal"/>
    <w:next w:val="Normal"/>
    <w:link w:val="TitleChar"/>
    <w:uiPriority w:val="99"/>
    <w:qFormat/>
    <w:rsid w:val="00594825"/>
    <w:pPr>
      <w:keepNext/>
      <w:keepLines/>
      <w:spacing w:before="480"/>
    </w:pPr>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90446E"/>
    <w:rPr>
      <w:rFonts w:ascii="Cambria" w:hAnsi="Cambria" w:cs="Times New Roman"/>
      <w:b/>
      <w:color w:val="000000"/>
      <w:kern w:val="28"/>
      <w:sz w:val="32"/>
      <w:lang w:val="ro-RO"/>
    </w:rPr>
  </w:style>
  <w:style w:type="paragraph" w:styleId="Subtitle">
    <w:name w:val="Subtitle"/>
    <w:basedOn w:val="Normal"/>
    <w:next w:val="Normal"/>
    <w:link w:val="SubtitleChar"/>
    <w:uiPriority w:val="99"/>
    <w:qFormat/>
    <w:rsid w:val="00594825"/>
    <w:pPr>
      <w:keepNext/>
      <w:keepLines/>
      <w:spacing w:before="360" w:after="80"/>
    </w:pPr>
    <w:rPr>
      <w:rFonts w:ascii="Cambria" w:hAnsi="Cambria" w:cs="Times New Roman"/>
      <w:sz w:val="24"/>
      <w:szCs w:val="24"/>
    </w:rPr>
  </w:style>
  <w:style w:type="character" w:customStyle="1" w:styleId="SubtitleChar">
    <w:name w:val="Subtitle Char"/>
    <w:basedOn w:val="DefaultParagraphFont"/>
    <w:link w:val="Subtitle"/>
    <w:uiPriority w:val="99"/>
    <w:locked/>
    <w:rsid w:val="0090446E"/>
    <w:rPr>
      <w:rFonts w:ascii="Cambria" w:hAnsi="Cambria" w:cs="Times New Roman"/>
      <w:color w:val="000000"/>
      <w:sz w:val="24"/>
      <w:lang w:val="ro-RO"/>
    </w:rPr>
  </w:style>
  <w:style w:type="table" w:customStyle="1" w:styleId="Style">
    <w:name w:val="Style"/>
    <w:uiPriority w:val="99"/>
    <w:rsid w:val="00594825"/>
    <w:rPr>
      <w:sz w:val="20"/>
      <w:szCs w:val="20"/>
    </w:rPr>
    <w:tblPr>
      <w:tblStyleRowBandSize w:val="1"/>
      <w:tblStyleColBandSize w:val="1"/>
      <w:tblInd w:w="0" w:type="dxa"/>
      <w:tblCellMar>
        <w:top w:w="0" w:type="dxa"/>
        <w:left w:w="0" w:type="dxa"/>
        <w:bottom w:w="0" w:type="dxa"/>
        <w:right w:w="0" w:type="dxa"/>
      </w:tblCellMar>
    </w:tblPr>
  </w:style>
  <w:style w:type="paragraph" w:styleId="Header">
    <w:name w:val="header"/>
    <w:basedOn w:val="Normal"/>
    <w:link w:val="HeaderChar"/>
    <w:uiPriority w:val="99"/>
    <w:rsid w:val="0000594A"/>
    <w:pPr>
      <w:tabs>
        <w:tab w:val="center" w:pos="4320"/>
        <w:tab w:val="right" w:pos="8640"/>
      </w:tabs>
    </w:pPr>
    <w:rPr>
      <w:rFonts w:cs="Times New Roman"/>
      <w:sz w:val="20"/>
      <w:szCs w:val="20"/>
    </w:rPr>
  </w:style>
  <w:style w:type="character" w:customStyle="1" w:styleId="HeaderChar">
    <w:name w:val="Header Char"/>
    <w:basedOn w:val="DefaultParagraphFont"/>
    <w:link w:val="Header"/>
    <w:uiPriority w:val="99"/>
    <w:semiHidden/>
    <w:locked/>
    <w:rsid w:val="0090446E"/>
    <w:rPr>
      <w:rFonts w:cs="Times New Roman"/>
      <w:color w:val="000000"/>
      <w:lang w:val="ro-RO"/>
    </w:rPr>
  </w:style>
  <w:style w:type="paragraph" w:styleId="Footer">
    <w:name w:val="footer"/>
    <w:basedOn w:val="Normal"/>
    <w:link w:val="FooterChar"/>
    <w:uiPriority w:val="99"/>
    <w:rsid w:val="0000594A"/>
    <w:pPr>
      <w:tabs>
        <w:tab w:val="center" w:pos="4320"/>
        <w:tab w:val="right" w:pos="8640"/>
      </w:tabs>
    </w:pPr>
    <w:rPr>
      <w:rFonts w:cs="Times New Roman"/>
      <w:sz w:val="20"/>
      <w:szCs w:val="20"/>
    </w:rPr>
  </w:style>
  <w:style w:type="character" w:customStyle="1" w:styleId="FooterChar">
    <w:name w:val="Footer Char"/>
    <w:basedOn w:val="DefaultParagraphFont"/>
    <w:link w:val="Footer"/>
    <w:uiPriority w:val="99"/>
    <w:semiHidden/>
    <w:locked/>
    <w:rsid w:val="0090446E"/>
    <w:rPr>
      <w:rFonts w:cs="Times New Roman"/>
      <w:color w:val="000000"/>
      <w:lang w:val="ro-RO"/>
    </w:rPr>
  </w:style>
  <w:style w:type="character" w:styleId="Hyperlink">
    <w:name w:val="Hyperlink"/>
    <w:basedOn w:val="DefaultParagraphFont"/>
    <w:uiPriority w:val="99"/>
    <w:rsid w:val="0095437B"/>
    <w:rPr>
      <w:rFonts w:cs="Times New Roman"/>
      <w:color w:val="0000FF"/>
      <w:u w:val="single"/>
    </w:rPr>
  </w:style>
  <w:style w:type="character" w:customStyle="1" w:styleId="u-displayfieldfield2">
    <w:name w:val="u-displayfield__field2"/>
    <w:uiPriority w:val="99"/>
    <w:rsid w:val="0095437B"/>
  </w:style>
  <w:style w:type="character" w:customStyle="1" w:styleId="u-displayfieldpreffix2">
    <w:name w:val="u-displayfield__preffix2"/>
    <w:uiPriority w:val="99"/>
    <w:rsid w:val="0095437B"/>
  </w:style>
  <w:style w:type="paragraph" w:styleId="BalloonText">
    <w:name w:val="Balloon Text"/>
    <w:basedOn w:val="Normal"/>
    <w:link w:val="BalloonTextChar"/>
    <w:uiPriority w:val="99"/>
    <w:semiHidden/>
    <w:unhideWhenUsed/>
    <w:rsid w:val="00E72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E53"/>
    <w:rPr>
      <w:rFonts w:ascii="Segoe UI" w:hAnsi="Segoe UI" w:cs="Segoe UI"/>
      <w:color w:val="000000"/>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primariarovinar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3370</Words>
  <Characters>20417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MODEL DE CONTRACT</vt:lpstr>
    </vt:vector>
  </TitlesOfParts>
  <Company/>
  <LinksUpToDate>false</LinksUpToDate>
  <CharactersWithSpaces>23740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CONTRACT</dc:title>
  <dc:subject/>
  <dc:creator>ADMIN</dc:creator>
  <cp:keywords/>
  <dc:description/>
  <cp:lastModifiedBy>HP</cp:lastModifiedBy>
  <cp:revision>6</cp:revision>
  <cp:lastPrinted>2018-12-07T16:34:00Z</cp:lastPrinted>
  <dcterms:created xsi:type="dcterms:W3CDTF">2018-09-26T17:41:00Z</dcterms:created>
  <dcterms:modified xsi:type="dcterms:W3CDTF">2020-02-18T13:14:00Z</dcterms:modified>
</cp:coreProperties>
</file>